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2e4f49394f5d" w:history="1">
              <w:r>
                <w:rPr>
                  <w:rStyle w:val="Hyperlink"/>
                </w:rPr>
                <w:t>2025-2031年中国纸尿裤行业发展现状调研与市场前景预测报告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2e4f49394f5d" w:history="1">
              <w:r>
                <w:rPr>
                  <w:rStyle w:val="Hyperlink"/>
                </w:rPr>
                <w:t>2025-2031年中国纸尿裤行业发展现状调研与市场前景预测报告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2e4f49394f5d" w:history="1">
                <w:r>
                  <w:rPr>
                    <w:rStyle w:val="Hyperlink"/>
                  </w:rPr>
                  <w:t>https://www.20087.com/M_QingGongRiHua/58/ZhiNiaoKuHangYeXianZhuangYuFaZhanQuShi.html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幼儿护理用品中的重要组成部分，近年来随着消费升级和技术革新，市场呈现出多样化、高端化的趋势。消费者对纸尿裤的吸水性、透气性、舒适度及环保性能提出了更高要求，促使制造商不断改进材料和设计，推出更符合人体工学的产品。同时，成人纸尿裤市场也在逐渐扩大，以应对老龄化社会带来的需求。</w:t>
      </w:r>
      <w:r>
        <w:rPr>
          <w:rFonts w:hint="eastAsia"/>
        </w:rPr>
        <w:br/>
      </w:r>
      <w:r>
        <w:rPr>
          <w:rFonts w:hint="eastAsia"/>
        </w:rPr>
        <w:t>　　未来，随着人口结构的变化和消费者意识的提升，纸尿裤市场将迎来更加广阔的市场空间。创新将是推动行业发展的关键因素，包括使用可降解材料减少环境污染、开发智能穿戴设备监测健康状况等。品牌竞争将更加激烈，企业需通过提高产品附加值和服务水平来吸引消费者。此外，线上渠道的拓展和个性化营销策略的实施，将有助于品牌触及更广泛的客户群体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2e4f49394f5d" w:history="1">
        <w:r>
          <w:rPr>
            <w:rStyle w:val="Hyperlink"/>
          </w:rPr>
          <w:t>2025-2031年中国纸尿裤行业发展现状调研与市场前景预测报告</w:t>
        </w:r>
      </w:hyperlink>
      <w:r>
        <w:rPr>
          <w:rFonts w:hint="eastAsia"/>
        </w:rPr>
        <w:t>》基于多年市场监测与行业研究，全面分析了纸尿裤行业的现状、市场需求及市场规模，详细解读了纸尿裤产业链结构、价格趋势及细分市场特点。报告科学预测了行业前景与发展方向，重点剖析了品牌竞争格局、市场集中度及主要企业的经营表现，并通过SWOT分析揭示了纸尿裤行业机遇与风险。为投资者和决策者提供专业、客观的战略建议，是把握纸尿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2025年世界纸尿裤市场环境分析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2025年全球纸尿裤市场运行态势分析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二、2025年全球纸尿裤品牌分析</w:t>
      </w:r>
      <w:r>
        <w:rPr>
          <w:rFonts w:hint="eastAsia"/>
        </w:rPr>
        <w:br/>
      </w:r>
      <w:r>
        <w:rPr>
          <w:rFonts w:hint="eastAsia"/>
        </w:rPr>
        <w:t>　　　　全球纸尿裤知名品牌概览</w:t>
      </w:r>
      <w:r>
        <w:rPr>
          <w:rFonts w:hint="eastAsia"/>
        </w:rPr>
        <w:br/>
      </w:r>
      <w:r>
        <w:rPr>
          <w:rFonts w:hint="eastAsia"/>
        </w:rPr>
        <w:t>　　　　三、2025年全球纸尿裤销售分析</w:t>
      </w:r>
      <w:r>
        <w:rPr>
          <w:rFonts w:hint="eastAsia"/>
        </w:rPr>
        <w:br/>
      </w:r>
      <w:r>
        <w:rPr>
          <w:rFonts w:hint="eastAsia"/>
        </w:rPr>
        <w:t>　　　　欧洲是全球最大的纸尿裤消费市场，其消费量占到全球一次性纸制品消费总量的31.9%；其次是北美市场，占比约为29.7%，略低于欧洲市场；亚洲市场虽然产量巨大，消费市场广阔，但是人均消费量远远低于欧美发达国家水平，仅有日韩等少数发达国家一次性纸制品人均消费量达到欧美水准，作为人口大国的中国和印度人均消费水平依旧较低，目前亚洲纸尿裤消费量约占全球总量20.4%；中南美洲市场近几年消费规模稳定在全球总量的7%左右；非洲作为全球经济相对落后的地区，其一次性纸制品消费量有限，随着该区域经济的发展，以及在国际社会的极力援助下卫生健康习惯有望得到改善，一次性纸制品消费市场开发前景广阔，极有可能成为促进全球一次性纸制品行业发展的下一个增长点。</w:t>
      </w:r>
      <w:r>
        <w:rPr>
          <w:rFonts w:hint="eastAsia"/>
        </w:rPr>
        <w:br/>
      </w:r>
      <w:r>
        <w:rPr>
          <w:rFonts w:hint="eastAsia"/>
        </w:rPr>
        <w:t>　　　　2014年全球纸尿裤销售区域分析（%）</w:t>
      </w:r>
      <w:r>
        <w:rPr>
          <w:rFonts w:hint="eastAsia"/>
        </w:rPr>
        <w:br/>
      </w:r>
      <w:r>
        <w:rPr>
          <w:rFonts w:hint="eastAsia"/>
        </w:rPr>
        <w:t>　　第四节 2025年全球纸尿裤重点国家运行分析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2025-2031年世界纸尿裤行业新趋势探析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t>　　　　四、中国迎业“80后”生育潮高峰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2020-2025年中国纸尿裤制造行业数据监测分析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2020-2025年中国我国纸尿裤制造行业规模分析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2025年中国我国纸尿裤制造行业结构分析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2020-2025年中国我国纸尿裤制造行业产值分析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2020-2025年中国我国纸尿裤制造行业成本费用分析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纸尿裤产量增长情况</w:t>
      </w:r>
      <w:r>
        <w:rPr>
          <w:rFonts w:hint="eastAsia"/>
        </w:rPr>
        <w:br/>
      </w:r>
      <w:r>
        <w:rPr>
          <w:rFonts w:hint="eastAsia"/>
        </w:rPr>
        <w:t>　　第二节 2025年中国纸尿裤行业产能分析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二、纸尿裤行业产能扩张趋势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2025年中国纸尿裤行业成本结构分析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五、销售渠道</w:t>
      </w:r>
      <w:r>
        <w:rPr>
          <w:rFonts w:hint="eastAsia"/>
        </w:rPr>
        <w:br/>
      </w:r>
      <w:r>
        <w:rPr>
          <w:rFonts w:hint="eastAsia"/>
        </w:rPr>
        <w:t>　　第四节 2025年中国纸尿裤行业生产中存在的主要问题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中国纸尿裤行业市场消费形势分析121第一节 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2025年中国纸尿裤重点市场消费情况分析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一、2025年中国纸尿裤十大一线城市销售情况</w:t>
      </w:r>
      <w:r>
        <w:rPr>
          <w:rFonts w:hint="eastAsia"/>
        </w:rPr>
        <w:br/>
      </w:r>
      <w:r>
        <w:rPr>
          <w:rFonts w:hint="eastAsia"/>
        </w:rPr>
        <w:t>　　　　二、2025年中国纸尿裤十大一线城市品牌份额分析</w:t>
      </w:r>
      <w:r>
        <w:rPr>
          <w:rFonts w:hint="eastAsia"/>
        </w:rPr>
        <w:br/>
      </w:r>
      <w:r>
        <w:rPr>
          <w:rFonts w:hint="eastAsia"/>
        </w:rPr>
        <w:t>　　第四节 2025年中国纸尿裤价格分析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2025年中国纸尿裤进出口贸易分析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2025年中国纸尿裤进出口贸易综述</w:t>
      </w:r>
      <w:r>
        <w:rPr>
          <w:rFonts w:hint="eastAsia"/>
        </w:rPr>
        <w:br/>
      </w:r>
      <w:r>
        <w:rPr>
          <w:rFonts w:hint="eastAsia"/>
        </w:rPr>
        <w:t>　　　　一、纸尿裤进出口退税政策及影响分析</w:t>
      </w:r>
      <w:r>
        <w:rPr>
          <w:rFonts w:hint="eastAsia"/>
        </w:rPr>
        <w:br/>
      </w:r>
      <w:r>
        <w:rPr>
          <w:rFonts w:hint="eastAsia"/>
        </w:rPr>
        <w:t>　　　　二、我国纸尿裤行业遭受“反倾销”</w:t>
      </w:r>
      <w:r>
        <w:rPr>
          <w:rFonts w:hint="eastAsia"/>
        </w:rPr>
        <w:br/>
      </w:r>
      <w:r>
        <w:rPr>
          <w:rFonts w:hint="eastAsia"/>
        </w:rPr>
        <w:t>　　　　三、中国市场纸尿裤进口品牌销售分析</w:t>
      </w:r>
      <w:r>
        <w:rPr>
          <w:rFonts w:hint="eastAsia"/>
        </w:rPr>
        <w:br/>
      </w:r>
      <w:r>
        <w:rPr>
          <w:rFonts w:hint="eastAsia"/>
        </w:rPr>
        <w:t>　　第二节 2025年中国纸尿裤进出口数据监测分析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一、纸尿裤进出口数量分析</w:t>
      </w:r>
      <w:r>
        <w:rPr>
          <w:rFonts w:hint="eastAsia"/>
        </w:rPr>
        <w:br/>
      </w:r>
      <w:r>
        <w:rPr>
          <w:rFonts w:hint="eastAsia"/>
        </w:rPr>
        <w:t>　　　　二、纸尿裤进出口金额分析</w:t>
      </w:r>
      <w:r>
        <w:rPr>
          <w:rFonts w:hint="eastAsia"/>
        </w:rPr>
        <w:br/>
      </w:r>
      <w:r>
        <w:rPr>
          <w:rFonts w:hint="eastAsia"/>
        </w:rPr>
        <w:t>　　　　三、纸尿裤进出口国家及地区分析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2025年纸尿裤消费者使用习惯调查分析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2025年纸尿裤品牌信息传播渠道分析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2025年中国纸尿裤主要营销模式分析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2025年中国纸尿裤营销策略分析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t>　　第三节 2025年中国纸尿裤企业营销模式建议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2025年中国纸尿裤主要区域市场竞争格局分析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2025年中国纸尿裤竞争新格局透析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2025年中国纸尿裤竞争总况</w:t>
      </w:r>
      <w:r>
        <w:rPr>
          <w:rFonts w:hint="eastAsia"/>
        </w:rPr>
        <w:br/>
      </w:r>
      <w:r>
        <w:rPr>
          <w:rFonts w:hint="eastAsia"/>
        </w:rPr>
        <w:t>　　　　一、纸尿裤竞争日趋激烈质量成隐忧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2025年中国纸尿裤产业集中度分析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中国纸尿裤竞争策略分析——技术创新</w:t>
      </w:r>
      <w:r>
        <w:rPr>
          <w:rFonts w:hint="eastAsia"/>
        </w:rPr>
        <w:br/>
      </w:r>
      <w:r>
        <w:rPr>
          <w:rFonts w:hint="eastAsia"/>
        </w:rPr>
        <w:t>　　第四节 2025-2031年中国纸尿裤竞争趋势分析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2025年国际知名纸尿裤生产企业运行态势浅析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第二节 金佰利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第三节 恒安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2025年中国纸尿裤行业主要品牌企业竞争力及动态分析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二、恒安集团引领中国纸尿裤产业发展</w:t>
      </w:r>
      <w:r>
        <w:rPr>
          <w:rFonts w:hint="eastAsia"/>
        </w:rPr>
        <w:br/>
      </w:r>
      <w:r>
        <w:rPr>
          <w:rFonts w:hint="eastAsia"/>
        </w:rPr>
        <w:t>　　　　三、恒安集团的竞争策略分析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四、恒安集团在金融危机中改革谋发展</w:t>
      </w:r>
      <w:r>
        <w:rPr>
          <w:rFonts w:hint="eastAsia"/>
        </w:rPr>
        <w:br/>
      </w:r>
      <w:r>
        <w:rPr>
          <w:rFonts w:hint="eastAsia"/>
        </w:rPr>
        <w:t>　　第二节 好奇纸尿裤（金佰利公司）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帮宝适纸尿裤（宝洁）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妈咪宝贝纸尿裤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贝亲PIGEON纸尿裤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安儿乐纸尿裤</w:t>
      </w:r>
      <w:r>
        <w:rPr>
          <w:rFonts w:hint="eastAsia"/>
        </w:rPr>
        <w:br/>
      </w:r>
      <w:r>
        <w:rPr>
          <w:rFonts w:hint="eastAsia"/>
        </w:rPr>
        <w:t>　　第七节 嘘嘘乐纸尿裤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菲比纸尿裤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雀氏（福建）实业发展有限公司（雀氏纸尿裤）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上海花王有限公司（花王纸尿裤）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2025-2031年中国纸尿裤行业发展趋势预测分析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2025-2031年中国纸尿裤产品市场盈利预测分析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纸尿裤行业产业链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2020-2025年我国纸尿裤行业主要盈利指标增长趋势图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2020-2025年纸尿裤行业市场供给</w:t>
      </w:r>
      <w:r>
        <w:rPr>
          <w:rFonts w:hint="eastAsia"/>
        </w:rPr>
        <w:br/>
      </w:r>
      <w:r>
        <w:rPr>
          <w:rFonts w:hint="eastAsia"/>
        </w:rPr>
        <w:t>　　图表 2020-2025年纸尿裤行业市场需求</w:t>
      </w:r>
      <w:r>
        <w:rPr>
          <w:rFonts w:hint="eastAsia"/>
        </w:rPr>
        <w:br/>
      </w:r>
      <w:r>
        <w:rPr>
          <w:rFonts w:hint="eastAsia"/>
        </w:rPr>
        <w:t>　　图表 2020-2025年纸尿裤行业市场规模</w:t>
      </w:r>
      <w:r>
        <w:rPr>
          <w:rFonts w:hint="eastAsia"/>
        </w:rPr>
        <w:br/>
      </w:r>
      <w:r>
        <w:rPr>
          <w:rFonts w:hint="eastAsia"/>
        </w:rPr>
        <w:t>　　图表 纸尿裤所属行业生命周期判断</w:t>
      </w:r>
      <w:r>
        <w:rPr>
          <w:rFonts w:hint="eastAsia"/>
        </w:rPr>
        <w:br/>
      </w:r>
      <w:r>
        <w:rPr>
          <w:rFonts w:hint="eastAsia"/>
        </w:rPr>
        <w:t>　　图表 纸尿裤所属行业区域市场分布情况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2025-2031年中国纸尿裤行业价格指数预测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2e4f49394f5d" w:history="1">
        <w:r>
          <w:rPr>
            <w:rStyle w:val="Hyperlink"/>
          </w:rPr>
          <w:t>2025-2031年中国纸尿裤行业发展现状调研与市场前景预测报告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2e4f49394f5d" w:history="1">
        <w:r>
          <w:rPr>
            <w:rStyle w:val="Hyperlink"/>
          </w:rPr>
          <w:t>https://www.20087.com/M_QingGongRiHua/58/ZhiNiaoKuHangYeXianZhuangYuFaZhanQuShi.html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1fb43a34c49a9" w:history="1">
      <w:r>
        <w:rPr>
          <w:rStyle w:val="Hyperlink"/>
        </w:rPr>
        <w:t>2025-2031年中国纸尿裤行业发展现状调研与市场前景预测报告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ZhiNiaoKuHangYeXianZhuangYuFaZhanQuShi.html" TargetMode="External" Id="Re8572e4f493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ZhiNiaoKuHangYeXianZhuangYuFaZhanQuShi.html" TargetMode="External" Id="R1c21fb43a34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2025-01-30T00:08:00Z</dcterms:created>
  <dcterms:modified xsi:type="dcterms:W3CDTF">2025-01-30T01:08:00Z</dcterms:modified>
  <dc:subject>2025-2031年中国纸尿裤行业发展现状调研与市场前景预测报告</dc:subject>
  <dc:title>2025-2031年中国纸尿裤行业发展现状调研与市场前景预测报告</dc:title>
  <cp:keywords>2025-2031年中国纸尿裤行业发展现状调研与市场前景预测报告</cp:keywords>
  <dc:description>2025-2031年中国纸尿裤行业发展现状调研与市场前景预测报告</dc:description>
</cp:coreProperties>
</file>