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37476cd2a4dcf" w:history="1">
              <w:r>
                <w:rPr>
                  <w:rStyle w:val="Hyperlink"/>
                </w:rPr>
                <w:t>2024-2030年中国壁纸市场深度调研及发展前景分析报告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37476cd2a4dcf" w:history="1">
              <w:r>
                <w:rPr>
                  <w:rStyle w:val="Hyperlink"/>
                </w:rPr>
                <w:t>2024-2030年中国壁纸市场深度调研及发展前景分析报告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37476cd2a4dcf" w:history="1">
                <w:r>
                  <w:rPr>
                    <w:rStyle w:val="Hyperlink"/>
                  </w:rPr>
                  <w:t>https://www.20087.com/9/05/BiZhiHangYeQianJingBaoGao.html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一种墙面装饰材料，近年来随着室内设计趋势的多样化，市场呈现出繁荣景象。环保材料的使用，如天然纤维和水性涂料，成为行业的一大亮点。同时，壁纸图案和设计的创新，如3D效果、金属质感和手绘艺术，满足了消费者对个性化和美学的追求。</w:t>
      </w:r>
      <w:r>
        <w:rPr>
          <w:rFonts w:hint="eastAsia"/>
        </w:rPr>
        <w:br/>
      </w:r>
      <w:r>
        <w:rPr>
          <w:rFonts w:hint="eastAsia"/>
        </w:rPr>
        <w:t>　　未来，壁纸行业将更加注重创新和可持续性。随着消费者对健康家居环境的重视，无害、可降解的壁纸材料将受到更多关注。同时，数字打印技术的应用，将使得壁纸设计更加个性化和定制化，满足消费者对独特空间的需求。此外，智能壁纸，如可变换颜色和图案的壁纸，将成为行业的新趋势，为室内设计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37476cd2a4dcf" w:history="1">
        <w:r>
          <w:rPr>
            <w:rStyle w:val="Hyperlink"/>
          </w:rPr>
          <w:t>2024-2030年中国壁纸市场深度调研及发展前景分析报告</w:t>
        </w:r>
      </w:hyperlink>
      <w:r>
        <w:rPr>
          <w:rFonts w:hint="eastAsia"/>
        </w:rPr>
        <w:t>》全面分析了壁纸行业的市场规模、供需状况及产业链结构，深入探讨了壁纸各细分市场的品牌竞争情况和价格动态，聚焦壁纸重点企业经营现状，揭示了行业的集中度和竞争格局。此外，壁纸报告对壁纸行业的市场前景进行了科学预测，揭示了行业未来的发展趋势、潜在风险和机遇。壁纸报告旨在为壁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壁纸行业概述</w:t>
      </w:r>
      <w:r>
        <w:rPr>
          <w:rFonts w:hint="eastAsia"/>
        </w:rPr>
        <w:br/>
      </w:r>
      <w:r>
        <w:rPr>
          <w:rFonts w:hint="eastAsia"/>
        </w:rPr>
        <w:t>　　第一节 壁纸行业界定</w:t>
      </w:r>
      <w:r>
        <w:rPr>
          <w:rFonts w:hint="eastAsia"/>
        </w:rPr>
        <w:br/>
      </w:r>
      <w:r>
        <w:rPr>
          <w:rFonts w:hint="eastAsia"/>
        </w:rPr>
        <w:t>　　第二节 壁纸行业发展历程</w:t>
      </w:r>
      <w:r>
        <w:rPr>
          <w:rFonts w:hint="eastAsia"/>
        </w:rPr>
        <w:br/>
      </w:r>
      <w:r>
        <w:rPr>
          <w:rFonts w:hint="eastAsia"/>
        </w:rPr>
        <w:t>　　第三节 壁纸产业链分析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2023-2024年中国壁纸行业发展环境分析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中国壁纸行业发展经济环境分析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中国壁纸行业发展政策环境分析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二、相关壁纸行业标准分析</w:t>
      </w:r>
      <w:r>
        <w:rPr>
          <w:rFonts w:hint="eastAsia"/>
        </w:rPr>
        <w:br/>
      </w:r>
      <w:r>
        <w:rPr>
          <w:rFonts w:hint="eastAsia"/>
        </w:rPr>
        <w:t>　　第三节 中国壁纸行业发展社会环境分析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2023-2024年世界壁纸行业市场运行形势分析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2023-2024年全球壁纸行业发展概况</w:t>
      </w:r>
      <w:r>
        <w:rPr>
          <w:rFonts w:hint="eastAsia"/>
        </w:rPr>
        <w:br/>
      </w:r>
      <w:r>
        <w:rPr>
          <w:rFonts w:hint="eastAsia"/>
        </w:rPr>
        <w:t>　　第二节 世界壁纸行业发展走势</w:t>
      </w:r>
      <w:r>
        <w:rPr>
          <w:rFonts w:hint="eastAsia"/>
        </w:rPr>
        <w:br/>
      </w:r>
      <w:r>
        <w:rPr>
          <w:rFonts w:hint="eastAsia"/>
        </w:rPr>
        <w:t>　　　　一、全球壁纸行业市场分布情况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中国壁纸市场规模情况</w:t>
      </w:r>
      <w:r>
        <w:rPr>
          <w:rFonts w:hint="eastAsia"/>
        </w:rPr>
        <w:br/>
      </w:r>
      <w:r>
        <w:rPr>
          <w:rFonts w:hint="eastAsia"/>
        </w:rPr>
        <w:t>　　第二节 中国壁纸行业盈利情况分析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一、2019-2024年壁纸市场需求情况</w:t>
      </w:r>
      <w:r>
        <w:rPr>
          <w:rFonts w:hint="eastAsia"/>
        </w:rPr>
        <w:br/>
      </w:r>
      <w:r>
        <w:rPr>
          <w:rFonts w:hint="eastAsia"/>
        </w:rPr>
        <w:t>　　　　二、2024年壁纸行业市场需求特点分析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三、2024-2030年壁纸市场需求预测</w:t>
      </w:r>
      <w:r>
        <w:rPr>
          <w:rFonts w:hint="eastAsia"/>
        </w:rPr>
        <w:br/>
      </w:r>
      <w:r>
        <w:rPr>
          <w:rFonts w:hint="eastAsia"/>
        </w:rPr>
        <w:t>　　第四节 中国壁纸行业市场供给状况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一、2019-2024年壁纸市场供给情况</w:t>
      </w:r>
      <w:r>
        <w:rPr>
          <w:rFonts w:hint="eastAsia"/>
        </w:rPr>
        <w:br/>
      </w:r>
      <w:r>
        <w:rPr>
          <w:rFonts w:hint="eastAsia"/>
        </w:rPr>
        <w:t>　　　　二、2024年壁纸行业市场供给特点分析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三、2024-2030年壁纸市场供给预测</w:t>
      </w:r>
      <w:r>
        <w:rPr>
          <w:rFonts w:hint="eastAsia"/>
        </w:rPr>
        <w:br/>
      </w:r>
      <w:r>
        <w:rPr>
          <w:rFonts w:hint="eastAsia"/>
        </w:rPr>
        <w:t>　　第五节 壁纸行业市场供需平衡状况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壁纸细分行业市场调研</w:t>
      </w:r>
      <w:r>
        <w:rPr>
          <w:rFonts w:hint="eastAsia"/>
        </w:rPr>
        <w:br/>
      </w:r>
      <w:r>
        <w:rPr>
          <w:rFonts w:hint="eastAsia"/>
        </w:rPr>
        <w:t>　　第一节 壁纸细分行业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壁纸细分行业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2024-2030年中国壁纸市场价格趋向预测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中国壁纸行业规模情况分析</w:t>
      </w:r>
      <w:r>
        <w:rPr>
          <w:rFonts w:hint="eastAsia"/>
        </w:rPr>
        <w:br/>
      </w:r>
      <w:r>
        <w:rPr>
          <w:rFonts w:hint="eastAsia"/>
        </w:rPr>
        <w:t>　　　　一、壁纸行业单位规模情况分析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五、壁纸行业敏感性分析</w:t>
      </w:r>
      <w:r>
        <w:rPr>
          <w:rFonts w:hint="eastAsia"/>
        </w:rPr>
        <w:br/>
      </w:r>
      <w:r>
        <w:rPr>
          <w:rFonts w:hint="eastAsia"/>
        </w:rPr>
        <w:t>　　第二节 中国壁纸行业财务能力分析</w:t>
      </w:r>
      <w:r>
        <w:rPr>
          <w:rFonts w:hint="eastAsia"/>
        </w:rPr>
        <w:br/>
      </w:r>
      <w:r>
        <w:rPr>
          <w:rFonts w:hint="eastAsia"/>
        </w:rPr>
        <w:t>　　　　一、壁纸行业盈利能力分析</w:t>
      </w:r>
      <w:r>
        <w:rPr>
          <w:rFonts w:hint="eastAsia"/>
        </w:rPr>
        <w:br/>
      </w:r>
      <w:r>
        <w:rPr>
          <w:rFonts w:hint="eastAsia"/>
        </w:rPr>
        <w:t>　　　　二、壁纸行业偿债能力分析</w:t>
      </w:r>
      <w:r>
        <w:rPr>
          <w:rFonts w:hint="eastAsia"/>
        </w:rPr>
        <w:br/>
      </w:r>
      <w:r>
        <w:rPr>
          <w:rFonts w:hint="eastAsia"/>
        </w:rPr>
        <w:t>　　　　三、壁纸行业营运能力分析</w:t>
      </w:r>
      <w:r>
        <w:rPr>
          <w:rFonts w:hint="eastAsia"/>
        </w:rPr>
        <w:br/>
      </w:r>
      <w:r>
        <w:rPr>
          <w:rFonts w:hint="eastAsia"/>
        </w:rPr>
        <w:t>　　　　四、壁纸行业发展能力分析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一、中国壁纸行业重点区域市场结构变化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二、**地区壁纸行业发展分析</w:t>
      </w:r>
      <w:r>
        <w:rPr>
          <w:rFonts w:hint="eastAsia"/>
        </w:rPr>
        <w:br/>
      </w:r>
      <w:r>
        <w:rPr>
          <w:rFonts w:hint="eastAsia"/>
        </w:rPr>
        <w:t>　　　　三、**地区壁纸行业发展分析</w:t>
      </w:r>
      <w:r>
        <w:rPr>
          <w:rFonts w:hint="eastAsia"/>
        </w:rPr>
        <w:br/>
      </w:r>
      <w:r>
        <w:rPr>
          <w:rFonts w:hint="eastAsia"/>
        </w:rPr>
        <w:t>　　　　四、**地区壁纸行业发展分析</w:t>
      </w:r>
      <w:r>
        <w:rPr>
          <w:rFonts w:hint="eastAsia"/>
        </w:rPr>
        <w:br/>
      </w:r>
      <w:r>
        <w:rPr>
          <w:rFonts w:hint="eastAsia"/>
        </w:rPr>
        <w:t>　　　　五、**地区壁纸行业发展分析</w:t>
      </w:r>
      <w:r>
        <w:rPr>
          <w:rFonts w:hint="eastAsia"/>
        </w:rPr>
        <w:br/>
      </w:r>
      <w:r>
        <w:rPr>
          <w:rFonts w:hint="eastAsia"/>
        </w:rPr>
        <w:t>　　　　六、**地区壁纸行业发展分析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壁纸企业发展策略分析</w:t>
      </w:r>
      <w:r>
        <w:rPr>
          <w:rFonts w:hint="eastAsia"/>
        </w:rPr>
        <w:br/>
      </w:r>
      <w:r>
        <w:rPr>
          <w:rFonts w:hint="eastAsia"/>
        </w:rPr>
        <w:t>　　第一节 壁纸市场策略分析</w:t>
      </w:r>
      <w:r>
        <w:rPr>
          <w:rFonts w:hint="eastAsia"/>
        </w:rPr>
        <w:br/>
      </w:r>
      <w:r>
        <w:rPr>
          <w:rFonts w:hint="eastAsia"/>
        </w:rPr>
        <w:t>　　　　一、壁纸价格策略分析</w:t>
      </w:r>
      <w:r>
        <w:rPr>
          <w:rFonts w:hint="eastAsia"/>
        </w:rPr>
        <w:br/>
      </w:r>
      <w:r>
        <w:rPr>
          <w:rFonts w:hint="eastAsia"/>
        </w:rPr>
        <w:t>　　　　二、壁纸渠道策略分析</w:t>
      </w:r>
      <w:r>
        <w:rPr>
          <w:rFonts w:hint="eastAsia"/>
        </w:rPr>
        <w:br/>
      </w:r>
      <w:r>
        <w:rPr>
          <w:rFonts w:hint="eastAsia"/>
        </w:rPr>
        <w:t>　　第二节 壁纸销售策略分析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二、济研：壁纸企业提升竞争力的主要方向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对我国壁纸品牌的战略思考</w:t>
      </w:r>
      <w:r>
        <w:rPr>
          <w:rFonts w:hint="eastAsia"/>
        </w:rPr>
        <w:br/>
      </w:r>
      <w:r>
        <w:rPr>
          <w:rFonts w:hint="eastAsia"/>
        </w:rPr>
        <w:t>　　　　一、壁纸实施品牌战略的意义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三、我国壁纸企业的品牌战略</w:t>
      </w:r>
      <w:r>
        <w:rPr>
          <w:rFonts w:hint="eastAsia"/>
        </w:rPr>
        <w:br/>
      </w:r>
      <w:r>
        <w:rPr>
          <w:rFonts w:hint="eastAsia"/>
        </w:rPr>
        <w:t>　　　　四、壁纸品牌战略管理的策略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中国壁纸市场竞争策略建议</w:t>
      </w:r>
      <w:r>
        <w:rPr>
          <w:rFonts w:hint="eastAsia"/>
        </w:rPr>
        <w:br/>
      </w:r>
      <w:r>
        <w:rPr>
          <w:rFonts w:hint="eastAsia"/>
        </w:rPr>
        <w:t>　　　　一、壁纸市场定位策略建议</w:t>
      </w:r>
      <w:r>
        <w:rPr>
          <w:rFonts w:hint="eastAsia"/>
        </w:rPr>
        <w:br/>
      </w:r>
      <w:r>
        <w:rPr>
          <w:rFonts w:hint="eastAsia"/>
        </w:rPr>
        <w:t>　　　　二、壁纸产品开发策略建议</w:t>
      </w:r>
      <w:r>
        <w:rPr>
          <w:rFonts w:hint="eastAsia"/>
        </w:rPr>
        <w:br/>
      </w:r>
      <w:r>
        <w:rPr>
          <w:rFonts w:hint="eastAsia"/>
        </w:rPr>
        <w:t>　　　　三、壁纸渠道竞争策略建议</w:t>
      </w:r>
      <w:r>
        <w:rPr>
          <w:rFonts w:hint="eastAsia"/>
        </w:rPr>
        <w:br/>
      </w:r>
      <w:r>
        <w:rPr>
          <w:rFonts w:hint="eastAsia"/>
        </w:rPr>
        <w:t>　　　　四、壁纸品牌竞争策略建议</w:t>
      </w:r>
      <w:r>
        <w:rPr>
          <w:rFonts w:hint="eastAsia"/>
        </w:rPr>
        <w:br/>
      </w:r>
      <w:r>
        <w:rPr>
          <w:rFonts w:hint="eastAsia"/>
        </w:rPr>
        <w:t>　　　　五、壁纸价格竞争策略建议</w:t>
      </w:r>
      <w:r>
        <w:rPr>
          <w:rFonts w:hint="eastAsia"/>
        </w:rPr>
        <w:br/>
      </w:r>
      <w:r>
        <w:rPr>
          <w:rFonts w:hint="eastAsia"/>
        </w:rPr>
        <w:t>　　　　六、壁纸客户服务策略建议</w:t>
      </w:r>
      <w:r>
        <w:rPr>
          <w:rFonts w:hint="eastAsia"/>
        </w:rPr>
        <w:br/>
      </w:r>
      <w:r>
        <w:rPr>
          <w:rFonts w:hint="eastAsia"/>
        </w:rPr>
        <w:t>　　第二节 中国壁纸产业竞争战略建议</w:t>
      </w:r>
      <w:r>
        <w:rPr>
          <w:rFonts w:hint="eastAsia"/>
        </w:rPr>
        <w:br/>
      </w:r>
      <w:r>
        <w:rPr>
          <w:rFonts w:hint="eastAsia"/>
        </w:rPr>
        <w:t>　　　　一、壁纸竞争战略选择建议</w:t>
      </w:r>
      <w:r>
        <w:rPr>
          <w:rFonts w:hint="eastAsia"/>
        </w:rPr>
        <w:br/>
      </w:r>
      <w:r>
        <w:rPr>
          <w:rFonts w:hint="eastAsia"/>
        </w:rPr>
        <w:t>　　　　二、壁纸产业升级策略建议</w:t>
      </w:r>
      <w:r>
        <w:rPr>
          <w:rFonts w:hint="eastAsia"/>
        </w:rPr>
        <w:br/>
      </w:r>
      <w:r>
        <w:rPr>
          <w:rFonts w:hint="eastAsia"/>
        </w:rPr>
        <w:t>　　　　三、壁纸产业转移策略建议</w:t>
      </w:r>
      <w:r>
        <w:rPr>
          <w:rFonts w:hint="eastAsia"/>
        </w:rPr>
        <w:br/>
      </w:r>
      <w:r>
        <w:rPr>
          <w:rFonts w:hint="eastAsia"/>
        </w:rPr>
        <w:t>　　　　四、壁纸价值链定位建议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中国壁纸行业发展趋势及投资风险分析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2024-2030年壁纸行业发展趋势预测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一、中国壁纸行业发展方向分析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二、2024年中国壁纸行业市场规模预测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三、中国壁纸行业供给情况预测分析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四、中国壁纸行业需求情况预测分析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当前壁纸行业存在的问题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2024-2030年中国壁纸行业投资风险分析</w:t>
      </w:r>
      <w:r>
        <w:rPr>
          <w:rFonts w:hint="eastAsia"/>
        </w:rPr>
        <w:br/>
      </w:r>
      <w:r>
        <w:rPr>
          <w:rFonts w:hint="eastAsia"/>
        </w:rPr>
        <w:t>　　　　一、壁纸市场竞争风险</w:t>
      </w:r>
      <w:r>
        <w:rPr>
          <w:rFonts w:hint="eastAsia"/>
        </w:rPr>
        <w:br/>
      </w:r>
      <w:r>
        <w:rPr>
          <w:rFonts w:hint="eastAsia"/>
        </w:rPr>
        <w:t>　　　　二、壁纸行业原材料压力风险分析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三、壁纸技术风险分析</w:t>
      </w:r>
      <w:r>
        <w:rPr>
          <w:rFonts w:hint="eastAsia"/>
        </w:rPr>
        <w:br/>
      </w:r>
      <w:r>
        <w:rPr>
          <w:rFonts w:hint="eastAsia"/>
        </w:rPr>
        <w:t>　　　　四、壁纸行业政策和体制风险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五、壁纸行业外资进入现状及对未来市场的威胁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中国壁纸行业生产、营销企业投资运作模式分析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2024年壁纸行业外销与内销优势分析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2024-2030年中国壁纸行业市场规模及增长趋势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2024-2030年中国壁纸行业投资规模预测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2024-2030年壁纸行业市场盈利预测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中:智林:－壁纸行业项目投资建议</w:t>
      </w:r>
      <w:r>
        <w:rPr>
          <w:rFonts w:hint="eastAsia"/>
        </w:rPr>
        <w:br/>
      </w:r>
      <w:r>
        <w:rPr>
          <w:rFonts w:hint="eastAsia"/>
        </w:rPr>
        <w:t>　　　　一、壁纸技术应用注意事项</w:t>
      </w:r>
      <w:r>
        <w:rPr>
          <w:rFonts w:hint="eastAsia"/>
        </w:rPr>
        <w:br/>
      </w:r>
      <w:r>
        <w:rPr>
          <w:rFonts w:hint="eastAsia"/>
        </w:rPr>
        <w:t>　　　　二、壁纸项目投资注意事项</w:t>
      </w:r>
      <w:r>
        <w:rPr>
          <w:rFonts w:hint="eastAsia"/>
        </w:rPr>
        <w:br/>
      </w:r>
      <w:r>
        <w:rPr>
          <w:rFonts w:hint="eastAsia"/>
        </w:rPr>
        <w:t>　　　　三、壁纸生产开发注意事项</w:t>
      </w:r>
      <w:r>
        <w:rPr>
          <w:rFonts w:hint="eastAsia"/>
        </w:rPr>
        <w:br/>
      </w:r>
      <w:r>
        <w:rPr>
          <w:rFonts w:hint="eastAsia"/>
        </w:rPr>
        <w:t>　　　　四、壁纸销售注意事项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壁纸介绍</w:t>
      </w:r>
      <w:r>
        <w:rPr>
          <w:rFonts w:hint="eastAsia"/>
        </w:rPr>
        <w:br/>
      </w:r>
      <w:r>
        <w:rPr>
          <w:rFonts w:hint="eastAsia"/>
        </w:rPr>
        <w:t>　　图表 壁纸图片</w:t>
      </w:r>
      <w:r>
        <w:rPr>
          <w:rFonts w:hint="eastAsia"/>
        </w:rPr>
        <w:br/>
      </w:r>
      <w:r>
        <w:rPr>
          <w:rFonts w:hint="eastAsia"/>
        </w:rPr>
        <w:t>　　图表 壁纸产业链调研</w:t>
      </w:r>
      <w:r>
        <w:rPr>
          <w:rFonts w:hint="eastAsia"/>
        </w:rPr>
        <w:br/>
      </w:r>
      <w:r>
        <w:rPr>
          <w:rFonts w:hint="eastAsia"/>
        </w:rPr>
        <w:t>　　图表 壁纸行业特点</w:t>
      </w:r>
      <w:r>
        <w:rPr>
          <w:rFonts w:hint="eastAsia"/>
        </w:rPr>
        <w:br/>
      </w:r>
      <w:r>
        <w:rPr>
          <w:rFonts w:hint="eastAsia"/>
        </w:rPr>
        <w:t>　　图表 壁纸政策</w:t>
      </w:r>
      <w:r>
        <w:rPr>
          <w:rFonts w:hint="eastAsia"/>
        </w:rPr>
        <w:br/>
      </w:r>
      <w:r>
        <w:rPr>
          <w:rFonts w:hint="eastAsia"/>
        </w:rPr>
        <w:t>　　图表 壁纸技术 标准</w:t>
      </w:r>
      <w:r>
        <w:rPr>
          <w:rFonts w:hint="eastAsia"/>
        </w:rPr>
        <w:br/>
      </w:r>
      <w:r>
        <w:rPr>
          <w:rFonts w:hint="eastAsia"/>
        </w:rPr>
        <w:t>　　图表 壁纸最新消息 动态</w:t>
      </w:r>
      <w:r>
        <w:rPr>
          <w:rFonts w:hint="eastAsia"/>
        </w:rPr>
        <w:br/>
      </w:r>
      <w:r>
        <w:rPr>
          <w:rFonts w:hint="eastAsia"/>
        </w:rPr>
        <w:t>　　图表 壁纸行业现状</w:t>
      </w:r>
      <w:r>
        <w:rPr>
          <w:rFonts w:hint="eastAsia"/>
        </w:rPr>
        <w:br/>
      </w:r>
      <w:r>
        <w:rPr>
          <w:rFonts w:hint="eastAsia"/>
        </w:rPr>
        <w:t>　　图表 2019-2024年壁纸行业市场容量统计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2019-2024年中国壁纸市场规模情况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2019-2024年中国壁纸销售统计</w:t>
      </w:r>
      <w:r>
        <w:rPr>
          <w:rFonts w:hint="eastAsia"/>
        </w:rPr>
        <w:br/>
      </w:r>
      <w:r>
        <w:rPr>
          <w:rFonts w:hint="eastAsia"/>
        </w:rPr>
        <w:t>　　图表 2019-2024年中国壁纸利润总额</w:t>
      </w:r>
      <w:r>
        <w:rPr>
          <w:rFonts w:hint="eastAsia"/>
        </w:rPr>
        <w:br/>
      </w:r>
      <w:r>
        <w:rPr>
          <w:rFonts w:hint="eastAsia"/>
        </w:rPr>
        <w:t>　　图表 2019-2024年中国壁纸企业数量统计</w:t>
      </w:r>
      <w:r>
        <w:rPr>
          <w:rFonts w:hint="eastAsia"/>
        </w:rPr>
        <w:br/>
      </w:r>
      <w:r>
        <w:rPr>
          <w:rFonts w:hint="eastAsia"/>
        </w:rPr>
        <w:t>　　图表 2024年壁纸成本和利润分析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2019-2024年中国壁纸行业经营效益分析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2019-2024年中国壁纸行业发展能力分析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2019-2024年中国壁纸行业盈利能力分析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2019-2024年中国壁纸行业运营能力分析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2019-2024年中国壁纸行业偿债能力分析</w:t>
      </w:r>
      <w:r>
        <w:rPr>
          <w:rFonts w:hint="eastAsia"/>
        </w:rPr>
        <w:br/>
      </w:r>
      <w:r>
        <w:rPr>
          <w:rFonts w:hint="eastAsia"/>
        </w:rPr>
        <w:t>　　图表 壁纸品牌分析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**地区壁纸市场需求分析</w:t>
      </w:r>
      <w:r>
        <w:rPr>
          <w:rFonts w:hint="eastAsia"/>
        </w:rPr>
        <w:br/>
      </w:r>
      <w:r>
        <w:rPr>
          <w:rFonts w:hint="eastAsia"/>
        </w:rPr>
        <w:t>　　图表 壁纸上游发展</w:t>
      </w:r>
      <w:r>
        <w:rPr>
          <w:rFonts w:hint="eastAsia"/>
        </w:rPr>
        <w:br/>
      </w:r>
      <w:r>
        <w:rPr>
          <w:rFonts w:hint="eastAsia"/>
        </w:rPr>
        <w:t>　　图表 壁纸下游发展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壁纸企业（一）概况</w:t>
      </w:r>
      <w:r>
        <w:rPr>
          <w:rFonts w:hint="eastAsia"/>
        </w:rPr>
        <w:br/>
      </w:r>
      <w:r>
        <w:rPr>
          <w:rFonts w:hint="eastAsia"/>
        </w:rPr>
        <w:t>　　图表 企业壁纸业务</w:t>
      </w:r>
      <w:r>
        <w:rPr>
          <w:rFonts w:hint="eastAsia"/>
        </w:rPr>
        <w:br/>
      </w:r>
      <w:r>
        <w:rPr>
          <w:rFonts w:hint="eastAsia"/>
        </w:rPr>
        <w:t>　　图表 壁纸企业（一）经营情况分析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壁纸企业（二）简介</w:t>
      </w:r>
      <w:r>
        <w:rPr>
          <w:rFonts w:hint="eastAsia"/>
        </w:rPr>
        <w:br/>
      </w:r>
      <w:r>
        <w:rPr>
          <w:rFonts w:hint="eastAsia"/>
        </w:rPr>
        <w:t>　　图表 企业壁纸业务</w:t>
      </w:r>
      <w:r>
        <w:rPr>
          <w:rFonts w:hint="eastAsia"/>
        </w:rPr>
        <w:br/>
      </w:r>
      <w:r>
        <w:rPr>
          <w:rFonts w:hint="eastAsia"/>
        </w:rPr>
        <w:t>　　图表 壁纸企业（二）经营情况分析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壁纸企业（三）概况</w:t>
      </w:r>
      <w:r>
        <w:rPr>
          <w:rFonts w:hint="eastAsia"/>
        </w:rPr>
        <w:br/>
      </w:r>
      <w:r>
        <w:rPr>
          <w:rFonts w:hint="eastAsia"/>
        </w:rPr>
        <w:t>　　图表 企业壁纸业务</w:t>
      </w:r>
      <w:r>
        <w:rPr>
          <w:rFonts w:hint="eastAsia"/>
        </w:rPr>
        <w:br/>
      </w:r>
      <w:r>
        <w:rPr>
          <w:rFonts w:hint="eastAsia"/>
        </w:rPr>
        <w:t>　　图表 壁纸企业（三）经营情况分析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壁纸企业（四）简介</w:t>
      </w:r>
      <w:r>
        <w:rPr>
          <w:rFonts w:hint="eastAsia"/>
        </w:rPr>
        <w:br/>
      </w:r>
      <w:r>
        <w:rPr>
          <w:rFonts w:hint="eastAsia"/>
        </w:rPr>
        <w:t>　　图表 企业壁纸业务</w:t>
      </w:r>
      <w:r>
        <w:rPr>
          <w:rFonts w:hint="eastAsia"/>
        </w:rPr>
        <w:br/>
      </w:r>
      <w:r>
        <w:rPr>
          <w:rFonts w:hint="eastAsia"/>
        </w:rPr>
        <w:t>　　图表 壁纸企业（四）经营情况分析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壁纸企业（四）盈利能力情况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壁纸企业（四）偿债能力情况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壁纸企业（四）运营能力情况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壁纸企业（四）成长能力情况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壁纸投资、并购情况</w:t>
      </w:r>
      <w:r>
        <w:rPr>
          <w:rFonts w:hint="eastAsia"/>
        </w:rPr>
        <w:br/>
      </w:r>
      <w:r>
        <w:rPr>
          <w:rFonts w:hint="eastAsia"/>
        </w:rPr>
        <w:t>　　图表 壁纸优势</w:t>
      </w:r>
      <w:r>
        <w:rPr>
          <w:rFonts w:hint="eastAsia"/>
        </w:rPr>
        <w:br/>
      </w:r>
      <w:r>
        <w:rPr>
          <w:rFonts w:hint="eastAsia"/>
        </w:rPr>
        <w:t>　　图表 壁纸劣势</w:t>
      </w:r>
      <w:r>
        <w:rPr>
          <w:rFonts w:hint="eastAsia"/>
        </w:rPr>
        <w:br/>
      </w:r>
      <w:r>
        <w:rPr>
          <w:rFonts w:hint="eastAsia"/>
        </w:rPr>
        <w:t>　　图表 壁纸机会</w:t>
      </w:r>
      <w:r>
        <w:rPr>
          <w:rFonts w:hint="eastAsia"/>
        </w:rPr>
        <w:br/>
      </w:r>
      <w:r>
        <w:rPr>
          <w:rFonts w:hint="eastAsia"/>
        </w:rPr>
        <w:t>　　图表 壁纸威胁</w:t>
      </w:r>
      <w:r>
        <w:rPr>
          <w:rFonts w:hint="eastAsia"/>
        </w:rPr>
        <w:br/>
      </w:r>
      <w:r>
        <w:rPr>
          <w:rFonts w:hint="eastAsia"/>
        </w:rPr>
        <w:t>　　图表 进入壁纸行业壁垒</w:t>
      </w:r>
      <w:r>
        <w:rPr>
          <w:rFonts w:hint="eastAsia"/>
        </w:rPr>
        <w:br/>
      </w:r>
      <w:r>
        <w:rPr>
          <w:rFonts w:hint="eastAsia"/>
        </w:rPr>
        <w:t>　　图表 壁纸发展有利因素</w:t>
      </w:r>
      <w:r>
        <w:rPr>
          <w:rFonts w:hint="eastAsia"/>
        </w:rPr>
        <w:br/>
      </w:r>
      <w:r>
        <w:rPr>
          <w:rFonts w:hint="eastAsia"/>
        </w:rPr>
        <w:t>　　图表 壁纸发展不利因素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2024-2030年中国壁纸行业信息化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2024-2030年中国壁纸行业市场容量预测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2024-2030年中国壁纸行业风险</w:t>
      </w:r>
      <w:r>
        <w:rPr>
          <w:rFonts w:hint="eastAsia"/>
        </w:rPr>
        <w:br/>
      </w:r>
      <w:r>
        <w:rPr>
          <w:rFonts w:hint="eastAsia"/>
        </w:rPr>
        <w:t>　　图表 2024-2030年中国壁纸市场前景分析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37476cd2a4dcf" w:history="1">
        <w:r>
          <w:rPr>
            <w:rStyle w:val="Hyperlink"/>
          </w:rPr>
          <w:t>2024-2030年中国壁纸市场深度调研及发展前景分析报告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37476cd2a4dcf" w:history="1">
        <w:r>
          <w:rPr>
            <w:rStyle w:val="Hyperlink"/>
          </w:rPr>
          <w:t>https://www.20087.com/9/05/BiZhiHangYeQianJingBaoGao.html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35e940c054dcd" w:history="1">
      <w:r>
        <w:rPr>
          <w:rStyle w:val="Hyperlink"/>
        </w:rPr>
        <w:t>2024-2030年中国壁纸市场深度调研及发展前景分析报告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iZhiHangYeQianJingBaoGao.html" TargetMode="External" Id="Rc8c37476cd2a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iZhiHangYeQianJingBaoGao.html" TargetMode="External" Id="Rfed35e940c05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2024-04-13T23:49:00Z</dcterms:created>
  <dcterms:modified xsi:type="dcterms:W3CDTF">2024-04-14T00:49:00Z</dcterms:modified>
  <dc:subject>2024-2030年中国壁纸市场深度调研及发展前景分析报告</dc:subject>
  <dc:title>2024-2030年中国壁纸市场深度调研及发展前景分析报告</dc:title>
  <cp:keywords>2024-2030年中国壁纸市场深度调研及发展前景分析报告</cp:keywords>
  <dc:description>2024-2030年中国壁纸市场深度调研及发展前景分析报告</dc:description>
</cp:coreProperties>
</file>