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e4f7081f042bb" w:history="1">
              <w:r>
                <w:rPr>
                  <w:rStyle w:val="Hyperlink"/>
                </w:rPr>
                <w:t>中国移动随心屏发展现状及前景分析报告（2026-2032年）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e4f7081f042bb" w:history="1">
              <w:r>
                <w:rPr>
                  <w:rStyle w:val="Hyperlink"/>
                </w:rPr>
                <w:t>中国移动随心屏发展现状及前景分析报告（2026-2032年）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e4f7081f042bb" w:history="1">
                <w:r>
                  <w:rPr>
                    <w:rStyle w:val="Hyperlink"/>
                  </w:rPr>
                  <w:t>https://www.20087.com/9/95/YiDongSuiXinPingFaZhanQianJing.html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随心屏是一种集便携显示、无线投屏及智能交互于一体的新型移动显示终端，凭借灵活部署、高清画质及多场景适配的优势，在家庭娱乐、移动办公及户外休闲等领域展现出广阔的应用潜力。随着消费者对沉浸式视觉体验与碎片化娱乐需求的提升，该类产品逐步从固定显示设备向可移动、可折叠及多形态方向转型。在技术层面，行业正加速向高分辨率、低功耗及长续航方向迭代，通过优化Mini-LED背光技术与电池管理系统，显著提升了屏幕在户外强光下的可视性与持续使用时长。同时，无线投屏协议与智能操作系统的深度融合，大幅降低了多设备互联的门槛，满足了消费者对即连即用与无缝切换的便捷性追求。在市场推广上，个性化外观设计与社交属性的结合，有效激发了年轻消费群体对移动显示设备的购买欲望。</w:t>
      </w:r>
      <w:r>
        <w:rPr>
          <w:rFonts w:hint="eastAsia"/>
        </w:rPr>
        <w:br/>
      </w:r>
      <w:r>
        <w:rPr>
          <w:rFonts w:hint="eastAsia"/>
        </w:rPr>
        <w:t>　　未来，移动随心屏将深度融入个人智能穿戴与全屋智能生态，向更高智能化、多功能复合及亲民化方向演进。市场调研网指出，在技术层面，人工智能图像增强与语音交互技术的引入，将实现内容的自主推荐与智能操控，彻底解放用户的双手。在功能拓展上，设备将集成触控交互、环境光自适应及多屏协同等实用模块，满足移动办公、在线会议及户外露营等复合场景需求。在可持续发展方面，环保材料与低功耗显示技术的研发，将推动产品向绿色消费转型。此外，随着5G/6G网络的普及与元宇宙概念的落地，具备高刷新率、低延迟及强社交属性的移动随心屏，将在全球大众消费与数字娱乐市场中迎来爆发式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be4f7081f042bb" w:history="1">
        <w:r>
          <w:rPr>
            <w:rStyle w:val="Hyperlink"/>
          </w:rPr>
          <w:t>中国移动随心屏发展现状及前景分析报告（2026-2032年）</w:t>
        </w:r>
      </w:hyperlink>
      <w:r>
        <w:rPr>
          <w:rFonts w:hint="eastAsia"/>
        </w:rPr>
        <w:t>》，2025年移动随心屏行业市场规模达 亿元，预计2032年市场规模将达 亿元，期间年均复合增长率（CAGR）达 %。报告系统梳理了移动随心屏行业的产业链结构，详细分析了移动随心屏市场规模与需求状况，并对市场价格、行业现状及未来前景进行了客观评估。报告结合移动随心屏技术现状与发展方向，对行业趋势作出科学预测，同时聚焦移动随心屏重点企业，解析竞争格局、市场集中度及品牌影响力。通过对移动随心屏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移动随心屏市场概述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按照不同产品类型，移动随心屏主要可以分为如下几个类别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中国不同产品类型移动随心屏增长趋势2021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18 – 21英寸</w:t>
      </w:r>
      <w:r>
        <w:rPr>
          <w:rFonts w:hint="eastAsia"/>
        </w:rPr>
        <w:br/>
      </w:r>
      <w:r>
        <w:rPr>
          <w:rFonts w:hint="eastAsia"/>
        </w:rPr>
        <w:t>　　　　1.2.3 22 – 32英寸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按照不同显示方式，移动随心屏主要可以分为如下几个类别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中国不同显示方式移动随心屏增长趋势2021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横屏显示</w:t>
      </w:r>
      <w:r>
        <w:rPr>
          <w:rFonts w:hint="eastAsia"/>
        </w:rPr>
        <w:br/>
      </w:r>
      <w:r>
        <w:rPr>
          <w:rFonts w:hint="eastAsia"/>
        </w:rPr>
        <w:t>　　　　1.3.3 竖屏显示</w:t>
      </w:r>
      <w:r>
        <w:rPr>
          <w:rFonts w:hint="eastAsia"/>
        </w:rPr>
        <w:br/>
      </w:r>
      <w:r>
        <w:rPr>
          <w:rFonts w:hint="eastAsia"/>
        </w:rPr>
        <w:t>　　1.4 按照不同摄像头位置，移动随心屏主要可以分为如下几个类别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中国不同摄像头位置移动随心屏增长趋势2021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内置摄像头</w:t>
      </w:r>
      <w:r>
        <w:rPr>
          <w:rFonts w:hint="eastAsia"/>
        </w:rPr>
        <w:br/>
      </w:r>
      <w:r>
        <w:rPr>
          <w:rFonts w:hint="eastAsia"/>
        </w:rPr>
        <w:t>　　　　1.4.3 外置摄像头</w:t>
      </w:r>
      <w:r>
        <w:rPr>
          <w:rFonts w:hint="eastAsia"/>
        </w:rPr>
        <w:br/>
      </w:r>
      <w:r>
        <w:rPr>
          <w:rFonts w:hint="eastAsia"/>
        </w:rPr>
        <w:t>　　1.5 从不同应用，移动随心屏主要包括如下几个方面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中国不同应用移动随心屏增长趋势2021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家庭娱乐</w:t>
      </w:r>
      <w:r>
        <w:rPr>
          <w:rFonts w:hint="eastAsia"/>
        </w:rPr>
        <w:br/>
      </w:r>
      <w:r>
        <w:rPr>
          <w:rFonts w:hint="eastAsia"/>
        </w:rPr>
        <w:t>　　　　1.5.3 健康管理</w:t>
      </w:r>
      <w:r>
        <w:rPr>
          <w:rFonts w:hint="eastAsia"/>
        </w:rPr>
        <w:br/>
      </w:r>
      <w:r>
        <w:rPr>
          <w:rFonts w:hint="eastAsia"/>
        </w:rPr>
        <w:t>　　　　1.5.4 家庭学习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中国移动随心屏发展现状及未来趋势（2021-2032）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中国市场移动随心屏收入及增长率（2021-2032）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中国市场移动随心屏销量及增长率（2021-2032）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中国市场主要移动随心屏厂商分析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中国市场主要厂商移动随心屏销量及市场占有率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中国市场主要厂商移动随心屏销量（2021-2026）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中国市场主要厂商移动随心屏销量市场份额（2021-2026）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中国市场主要厂商移动随心屏收入及市场占有率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中国市场主要厂商移动随心屏收入（2021-2026）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中国市场主要厂商移动随心屏收入市场份额（2021-2026）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2025年中国市场主要厂商移动随心屏收入排名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中国市场主要厂商移动随心屏价格（2021-2026）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中国市场主要厂商移动随心屏总部及产地分布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中国市场主要厂商成立时间及移动随心屏商业化日期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中国市场主要厂商移动随心屏产品类型及应用</w:t>
      </w:r>
      <w:r>
        <w:rPr>
          <w:rFonts w:hint="eastAsia"/>
        </w:rPr>
        <w:br/>
      </w:r>
      <w:r>
        <w:rPr>
          <w:rFonts w:hint="eastAsia"/>
        </w:rPr>
        <w:t>　　2.7 移动随心屏行业集中度、竞争程度分析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移动随心屏行业集中度分析：2025年中国Top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中国市场移动随心屏第一梯队、第二梯队和第三梯队厂商（品牌）及2025年市场份额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重点企业（18）在中国市场移动随心屏销量、收入、价格及毛利率（2021-2026）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不同产品类型移动随心屏分析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中国市场不同产品类型移动随心屏销量（2021-2032）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中国市场不同产品类型移动随心屏销量及市场份额（2021-2026）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中国市场不同产品类型移动随心屏销量预测（2027-2032）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中国市场不同产品类型移动随心屏规模（2021-2032）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中国市场不同产品类型移动随心屏规模及市场份额（2021-2026）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中国市场不同产品类型移动随心屏规模预测（2027-2032）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中国市场不同产品类型移动随心屏价格走势（2021-2032）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不同应用移动随心屏分析</w:t>
      </w:r>
      <w:r>
        <w:rPr>
          <w:rFonts w:hint="eastAsia"/>
        </w:rPr>
        <w:br/>
      </w:r>
      <w:r>
        <w:rPr>
          <w:rFonts w:hint="eastAsia"/>
        </w:rPr>
        <w:t>　　5.1 中国市场不同应用移动随心屏销量（2021-2032）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中国市场不同应用移动随心屏销量及市场份额（2021-2026）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中国市场不同应用移动随心屏销量预测（2027-2032）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中国市场不同应用移动随心屏规模（2021-2032）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中国市场不同应用移动随心屏规模及市场份额（2021-2026）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中国市场不同应用移动随心屏规模预测（2027-2032）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中国市场不同应用移动随心屏价格走势（2021-2032）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移动随心屏行业发展分析---发展趋势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移动随心屏行业发展分析---厂商壁垒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移动随心屏行业发展分析---驱动因素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移动随心屏行业发展分析---制约因素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移动随心屏中国企业SWOT分析</w:t>
      </w:r>
      <w:r>
        <w:rPr>
          <w:rFonts w:hint="eastAsia"/>
        </w:rPr>
        <w:br/>
      </w:r>
      <w:r>
        <w:rPr>
          <w:rFonts w:hint="eastAsia"/>
        </w:rPr>
        <w:t>　　6.6 移动随心屏行业发展分析---行业政策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移动随心屏行业产业链简介</w:t>
      </w:r>
      <w:r>
        <w:rPr>
          <w:rFonts w:hint="eastAsia"/>
        </w:rPr>
        <w:br/>
      </w:r>
      <w:r>
        <w:rPr>
          <w:rFonts w:hint="eastAsia"/>
        </w:rPr>
        <w:t>　　7.2 移动随心屏产业链分析-上游</w:t>
      </w:r>
      <w:r>
        <w:rPr>
          <w:rFonts w:hint="eastAsia"/>
        </w:rPr>
        <w:br/>
      </w:r>
      <w:r>
        <w:rPr>
          <w:rFonts w:hint="eastAsia"/>
        </w:rPr>
        <w:t>　　7.3 移动随心屏产业链分析-中游</w:t>
      </w:r>
      <w:r>
        <w:rPr>
          <w:rFonts w:hint="eastAsia"/>
        </w:rPr>
        <w:br/>
      </w:r>
      <w:r>
        <w:rPr>
          <w:rFonts w:hint="eastAsia"/>
        </w:rPr>
        <w:t>　　7.4 移动随心屏产业链分析-下游</w:t>
      </w:r>
      <w:r>
        <w:rPr>
          <w:rFonts w:hint="eastAsia"/>
        </w:rPr>
        <w:br/>
      </w:r>
      <w:r>
        <w:rPr>
          <w:rFonts w:hint="eastAsia"/>
        </w:rPr>
        <w:t>　　7.5 移动随心屏行业采购模式</w:t>
      </w:r>
      <w:r>
        <w:rPr>
          <w:rFonts w:hint="eastAsia"/>
        </w:rPr>
        <w:br/>
      </w:r>
      <w:r>
        <w:rPr>
          <w:rFonts w:hint="eastAsia"/>
        </w:rPr>
        <w:t>　　7.6 移动随心屏行业生产模式</w:t>
      </w:r>
      <w:r>
        <w:rPr>
          <w:rFonts w:hint="eastAsia"/>
        </w:rPr>
        <w:br/>
      </w:r>
      <w:r>
        <w:rPr>
          <w:rFonts w:hint="eastAsia"/>
        </w:rPr>
        <w:t>　　7.7 移动随心屏行业销售模式及销售渠道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中国本土移动随心屏产能、产量分析</w:t>
      </w:r>
      <w:r>
        <w:rPr>
          <w:rFonts w:hint="eastAsia"/>
        </w:rPr>
        <w:br/>
      </w:r>
      <w:r>
        <w:rPr>
          <w:rFonts w:hint="eastAsia"/>
        </w:rPr>
        <w:t>　　8.1 中国移动随心屏供需现状及预测（2021-2032）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中国移动随心屏产能、产量、产能利用率及发展趋势（2021-2032）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中国移动随心屏产量、市场需求量及发展趋势（2021-2032）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中国移动随心屏进出口分析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中国市场移动随心屏主要进口来源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中国市场移动随心屏主要出口目的地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不同产品类型移动随心屏市场规模2021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不同显示方式移动随心屏市场规模2021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不同摄像头位置移动随心屏市场规模2021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不同应用移动随心屏市场规模2021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中国市场主要厂商移动随心屏销量（2021-2026）&amp;（千台）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中国市场主要厂商移动随心屏销量市场份额（2021-2026）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中国市场主要厂商移动随心屏收入（2021-2026）&amp;（万元）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中国市场主要厂商移动随心屏收入份额（2021-2026）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2025年中国主要生产商移动随心屏收入排名（万元）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中国市场主要厂商移动随心屏价格（2021-2026）&amp;（元/台）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中国市场主要厂商移动随心屏总部及产地分布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中国市场主要厂商成立时间及移动随心屏商业化日期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中国市场主要厂商移动随心屏产品类型及应用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2025年中国市场移动随心屏主要厂商市场地位（第一梯队、第二梯队和第三梯队）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移动随心屏市场投资、并购等现状分析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移动随心屏生产基地、总部、竞争对手及市场地位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移动随心屏产品规格、参数及市场应用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移动随心屏销量（千台）、收入（万元）、价格（元/台）及毛利率（2021-2026）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中国市场不同产品类型移动随心屏销量（2021-2026）&amp;（千台）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中国市场不同产品类型移动随心屏销量市场份额（2021-2026）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中国市场不同产品类型移动随心屏销量预测（2027-2032）&amp;（千台）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中国市场不同产品类型移动随心屏销量市场份额预测（2027-2032）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中国市场不同产品类型移动随心屏规模（2021-2026）&amp;（万元）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中国市场不同产品类型移动随心屏规模市场份额（2021-2026）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中国市场不同产品类型移动随心屏规模预测（2027-2032）&amp;（万元）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中国市场不同产品类型移动随心屏规模市场份额预测（2027-2032）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中国市场不同应用移动随心屏销量（2021-2026）&amp;（千台）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中国市场不同应用移动随心屏销量市场份额（2021-2026）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中国市场不同应用移动随心屏销量预测（2027-2032）&amp;（千台）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中国市场不同应用移动随心屏销量市场份额预测（2027-2032）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中国市场不同应用移动随心屏规模（2021-2026）&amp;（万元）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中国市场不同应用移动随心屏规模市场份额（2021-2026）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中国市场不同应用移动随心屏规模预测（2027-2032）&amp;（万元）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中国市场不同应用移动随心屏规模市场份额预测（2027-2032）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移动随心屏行业发展分析---发展趋势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移动随心屏行业发展分析---厂商壁垒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移动随心屏行业发展分析---驱动因素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移动随心屏行业发展分析---制约因素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移动随心屏行业相关重点政策一览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移动随心屏行业供应链分析</w:t>
      </w:r>
      <w:r>
        <w:rPr>
          <w:rFonts w:hint="eastAsia"/>
        </w:rPr>
        <w:br/>
      </w:r>
      <w:r>
        <w:rPr>
          <w:rFonts w:hint="eastAsia"/>
        </w:rPr>
        <w:t>　　表 128： 移动随心屏上游原料供应商</w:t>
      </w:r>
      <w:r>
        <w:rPr>
          <w:rFonts w:hint="eastAsia"/>
        </w:rPr>
        <w:br/>
      </w:r>
      <w:r>
        <w:rPr>
          <w:rFonts w:hint="eastAsia"/>
        </w:rPr>
        <w:t>　　表 129： 移动随心屏行业主要下游客户</w:t>
      </w:r>
      <w:r>
        <w:rPr>
          <w:rFonts w:hint="eastAsia"/>
        </w:rPr>
        <w:br/>
      </w:r>
      <w:r>
        <w:rPr>
          <w:rFonts w:hint="eastAsia"/>
        </w:rPr>
        <w:t>　　表 130： 移动随心屏典型经销商</w:t>
      </w:r>
      <w:r>
        <w:rPr>
          <w:rFonts w:hint="eastAsia"/>
        </w:rPr>
        <w:br/>
      </w:r>
      <w:r>
        <w:rPr>
          <w:rFonts w:hint="eastAsia"/>
        </w:rPr>
        <w:t>　　表 131： 中国移动随心屏产量、销量、进口量及出口量（2021-2026）&amp;（千台）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中国移动随心屏产量、销量、进口量及出口量预测（2027-2032）&amp;（千台）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中国市场移动随心屏主要进口来源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中国市场移动随心屏主要出口目的地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移动随心屏产品图片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中国不同产品类型移动随心屏市场规模市场份额2025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18 – 21英寸产品图片</w:t>
      </w:r>
      <w:r>
        <w:rPr>
          <w:rFonts w:hint="eastAsia"/>
        </w:rPr>
        <w:br/>
      </w:r>
      <w:r>
        <w:rPr>
          <w:rFonts w:hint="eastAsia"/>
        </w:rPr>
        <w:t>　　图 4： 22 – 32英寸产品图片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中国不同显示方式移动随心屏市场规模市场份额2025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横屏显示产品图片</w:t>
      </w:r>
      <w:r>
        <w:rPr>
          <w:rFonts w:hint="eastAsia"/>
        </w:rPr>
        <w:br/>
      </w:r>
      <w:r>
        <w:rPr>
          <w:rFonts w:hint="eastAsia"/>
        </w:rPr>
        <w:t>　　图 8： 竖屏显示产品图片</w:t>
      </w:r>
      <w:r>
        <w:rPr>
          <w:rFonts w:hint="eastAsia"/>
        </w:rPr>
        <w:br/>
      </w:r>
      <w:r>
        <w:rPr>
          <w:rFonts w:hint="eastAsia"/>
        </w:rPr>
        <w:t>　　图 9： 中国不同摄像头位置移动随心屏市场规模市场份额2025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内置摄像头产品图片</w:t>
      </w:r>
      <w:r>
        <w:rPr>
          <w:rFonts w:hint="eastAsia"/>
        </w:rPr>
        <w:br/>
      </w:r>
      <w:r>
        <w:rPr>
          <w:rFonts w:hint="eastAsia"/>
        </w:rPr>
        <w:t>　　图 11： 外置摄像头产品图片</w:t>
      </w:r>
      <w:r>
        <w:rPr>
          <w:rFonts w:hint="eastAsia"/>
        </w:rPr>
        <w:br/>
      </w:r>
      <w:r>
        <w:rPr>
          <w:rFonts w:hint="eastAsia"/>
        </w:rPr>
        <w:t>　　图 12： 中国不同应用移动随心屏市场份额2025 &amp; 2032</w:t>
      </w:r>
      <w:r>
        <w:rPr>
          <w:rFonts w:hint="eastAsia"/>
        </w:rPr>
        <w:br/>
      </w:r>
      <w:r>
        <w:rPr>
          <w:rFonts w:hint="eastAsia"/>
        </w:rPr>
        <w:t>　　图 13： 家庭娱乐</w:t>
      </w:r>
      <w:r>
        <w:rPr>
          <w:rFonts w:hint="eastAsia"/>
        </w:rPr>
        <w:br/>
      </w:r>
      <w:r>
        <w:rPr>
          <w:rFonts w:hint="eastAsia"/>
        </w:rPr>
        <w:t>　　图 14： 健康管理</w:t>
      </w:r>
      <w:r>
        <w:rPr>
          <w:rFonts w:hint="eastAsia"/>
        </w:rPr>
        <w:br/>
      </w:r>
      <w:r>
        <w:rPr>
          <w:rFonts w:hint="eastAsia"/>
        </w:rPr>
        <w:t>　　图 15： 家庭学习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中国市场移动随心屏市场规模，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中国市场移动随心屏收入及增长率（2021-2032）&amp;（万元）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中国市场移动随心屏销量及增长率（2021-2032）&amp;（千台）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2025年中国市场主要厂商移动随心屏销量市场份额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2025年中国市场主要厂商移动随心屏收入市场份额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2025年中国市场前五大厂商移动随心屏市场份额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2025年中国市场移动随心屏第一梯队、第二梯队和第三梯队厂商（品牌）及市场份额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中国市场不同产品类型移动随心屏价格走势（2021-2032）&amp;（元/台）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中国市场不同应用移动随心屏价格走势（2021-2032）&amp;（元/台）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移动随心屏中国企业SWOT分析</w:t>
      </w:r>
      <w:r>
        <w:rPr>
          <w:rFonts w:hint="eastAsia"/>
        </w:rPr>
        <w:br/>
      </w:r>
      <w:r>
        <w:rPr>
          <w:rFonts w:hint="eastAsia"/>
        </w:rPr>
        <w:t>　　图 27： 移动随心屏产业链</w:t>
      </w:r>
      <w:r>
        <w:rPr>
          <w:rFonts w:hint="eastAsia"/>
        </w:rPr>
        <w:br/>
      </w:r>
      <w:r>
        <w:rPr>
          <w:rFonts w:hint="eastAsia"/>
        </w:rPr>
        <w:t>　　图 28： 移动随心屏行业采购模式分析</w:t>
      </w:r>
      <w:r>
        <w:rPr>
          <w:rFonts w:hint="eastAsia"/>
        </w:rPr>
        <w:br/>
      </w:r>
      <w:r>
        <w:rPr>
          <w:rFonts w:hint="eastAsia"/>
        </w:rPr>
        <w:t>　　图 29： 移动随心屏行业生产模式分析</w:t>
      </w:r>
      <w:r>
        <w:rPr>
          <w:rFonts w:hint="eastAsia"/>
        </w:rPr>
        <w:br/>
      </w:r>
      <w:r>
        <w:rPr>
          <w:rFonts w:hint="eastAsia"/>
        </w:rPr>
        <w:t>　　图 30： 移动随心屏行业销售模式分析</w:t>
      </w:r>
      <w:r>
        <w:rPr>
          <w:rFonts w:hint="eastAsia"/>
        </w:rPr>
        <w:br/>
      </w:r>
      <w:r>
        <w:rPr>
          <w:rFonts w:hint="eastAsia"/>
        </w:rPr>
        <w:t>　　图 31： 中国移动随心屏产能、产量、产能利用率及发展趋势（2021-2032）&amp;（千台）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中国移动随心屏产量、市场需求量及发展趋势（2021-2032）&amp;（千台）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e4f7081f042bb" w:history="1">
        <w:r>
          <w:rPr>
            <w:rStyle w:val="Hyperlink"/>
          </w:rPr>
          <w:t>中国移动随心屏发展现状及前景分析报告（2026-2032年）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e4f7081f042bb" w:history="1">
        <w:r>
          <w:rPr>
            <w:rStyle w:val="Hyperlink"/>
          </w:rPr>
          <w:t>https://www.20087.com/9/95/YiDongSuiXinPingFaZhanQianJing.html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投屏电视怎么设置、移动随心屏哪个牌子好、移动随心用怎么取消、移动随心屏遥控器怎么用、移动随心选会员、移动随心屏英文、ai随心转屏、移动随心屏充电款改插头教程2023最新款、支持手机投屏的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6c41fdeba4318" w:history="1">
      <w:r>
        <w:rPr>
          <w:rStyle w:val="Hyperlink"/>
        </w:rPr>
        <w:t>中国移动随心屏发展现状及前景分析报告（2026-2032年）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YiDongSuiXinPingFaZhanQianJing.html" TargetMode="External" Id="R2cbe4f7081f0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YiDongSuiXinPingFaZhanQianJing.html" TargetMode="External" Id="R6816c41fdeba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2026-06-30T06:41:57Z</dcterms:created>
  <dcterms:modified xsi:type="dcterms:W3CDTF">2026-06-30T07:41:57Z</dcterms:modified>
  <dc:subject>中国移动随心屏发展现状及前景分析报告（2026-2032年）</dc:subject>
  <dc:title>中国移动随心屏发展现状及前景分析报告（2026-2032年）</dc:title>
  <cp:keywords>中国移动随心屏发展现状及前景分析报告（2026-2032年）</cp:keywords>
  <dc:description>中国移动随心屏发展现状及前景分析报告（2026-2032年）</dc:description>
</cp:coreProperties>
</file>