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35bbae1c74497" w:history="1">
              <w:r>
                <w:rPr>
                  <w:rStyle w:val="Hyperlink"/>
                </w:rPr>
                <w:t>中国鱼盘发展现状与市场前景报告（2025-2031年）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35bbae1c74497" w:history="1">
              <w:r>
                <w:rPr>
                  <w:rStyle w:val="Hyperlink"/>
                </w:rPr>
                <w:t>中国鱼盘发展现状与市场前景报告（2025-2031年）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35bbae1c74497" w:history="1">
                <w:r>
                  <w:rPr>
                    <w:rStyle w:val="Hyperlink"/>
                  </w:rPr>
                  <w:t>https://www.20087.com/9/15/YuPanFaZhanXianZhuangQianJing.html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盘是餐饮器具中的专用器皿，主要用于盛放整鱼或鱼类菜肴，常见于中餐宴席与高端餐饮场景。鱼盘材质涵盖陶瓷、骨瓷、玻璃及不锈钢，设计上注重盘形弧度、导汁槽与视觉呈现效果，部分高端鱼盘融入浮雕、釉下彩等工艺元素以提升艺术价值。随着健康饮食与分餐制推广，抗菌釉面与易清洁表面处理技术逐步应用。然而，传统鱼盘功能单一，缺乏温控或保鲜能力；部分低价产品存在釉面铅镉溶出风险；在家庭消费场景中，因占用空间大、使用频率低而逐渐边缘化。</w:t>
      </w:r>
      <w:r>
        <w:rPr>
          <w:rFonts w:hint="eastAsia"/>
        </w:rPr>
        <w:br/>
      </w:r>
      <w:r>
        <w:rPr>
          <w:rFonts w:hint="eastAsia"/>
        </w:rPr>
        <w:t>　　未来，鱼盘将向功能集成、文化表达与可持续材料方向创新。温感变色釉料可提示菜品温度适宜区间；嵌入式微型制冷模块将延缓鱼类菜肴变质，适用于自助餐或户外宴席。在国潮文化推动下，鱼盘将结合非遗工艺（如青花、漆器）与现代美学，成为餐桌上的文化符号。环保材质如竹纤维复合陶瓷、再生玻璃将降低资源消耗。同时，可叠放、可拆分设计将提升收纳便利性，拓展家庭使用场景。长远来看，鱼盘将从实用器皿升级为融合饮食礼仪、艺术审美与智能体验的餐桌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35bbae1c74497" w:history="1">
        <w:r>
          <w:rPr>
            <w:rStyle w:val="Hyperlink"/>
          </w:rPr>
          <w:t>中国鱼盘发展现状与市场前景报告（2025-2031年）</w:t>
        </w:r>
      </w:hyperlink>
      <w:r>
        <w:rPr>
          <w:rFonts w:hint="eastAsia"/>
        </w:rPr>
        <w:t>》系统分析了我国鱼盘行业的市场规模、市场需求及价格动态，深入探讨了鱼盘产业链结构与发展特点。报告对鱼盘细分市场进行了详细剖析，基于科学数据预测了市场前景及未来发展趋势，同时聚焦鱼盘重点企业，评估了品牌影响力、市场竞争力及行业集中度变化。通过专业分析与客观洞察，报告为投资者、产业链相关企业及政府决策部门提供了重要参考，是把握鱼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鱼盘行业概述</w:t>
      </w:r>
      <w:r>
        <w:rPr>
          <w:rFonts w:hint="eastAsia"/>
        </w:rPr>
        <w:br/>
      </w:r>
      <w:r>
        <w:rPr>
          <w:rFonts w:hint="eastAsia"/>
        </w:rPr>
        <w:t>　　第一节 鱼盘定义与分类</w:t>
      </w:r>
      <w:r>
        <w:rPr>
          <w:rFonts w:hint="eastAsia"/>
        </w:rPr>
        <w:br/>
      </w:r>
      <w:r>
        <w:rPr>
          <w:rFonts w:hint="eastAsia"/>
        </w:rPr>
        <w:t>　　第二节 鱼盘应用领域</w:t>
      </w:r>
      <w:r>
        <w:rPr>
          <w:rFonts w:hint="eastAsia"/>
        </w:rPr>
        <w:br/>
      </w:r>
      <w:r>
        <w:rPr>
          <w:rFonts w:hint="eastAsia"/>
        </w:rPr>
        <w:t>　　第三节 鱼盘行业经济指标分析</w:t>
      </w:r>
      <w:r>
        <w:rPr>
          <w:rFonts w:hint="eastAsia"/>
        </w:rPr>
        <w:br/>
      </w:r>
      <w:r>
        <w:rPr>
          <w:rFonts w:hint="eastAsia"/>
        </w:rPr>
        <w:t>　　　　一、鱼盘行业赢利性评估</w:t>
      </w:r>
      <w:r>
        <w:rPr>
          <w:rFonts w:hint="eastAsia"/>
        </w:rPr>
        <w:br/>
      </w:r>
      <w:r>
        <w:rPr>
          <w:rFonts w:hint="eastAsia"/>
        </w:rPr>
        <w:t>　　　　二、鱼盘行业成长速度分析</w:t>
      </w:r>
      <w:r>
        <w:rPr>
          <w:rFonts w:hint="eastAsia"/>
        </w:rPr>
        <w:br/>
      </w:r>
      <w:r>
        <w:rPr>
          <w:rFonts w:hint="eastAsia"/>
        </w:rPr>
        <w:t>　　　　三、鱼盘附加值提升空间探讨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四、鱼盘行业进入壁垒分析</w:t>
      </w:r>
      <w:r>
        <w:rPr>
          <w:rFonts w:hint="eastAsia"/>
        </w:rPr>
        <w:br/>
      </w:r>
      <w:r>
        <w:rPr>
          <w:rFonts w:hint="eastAsia"/>
        </w:rPr>
        <w:t>　　　　五、鱼盘行业风险性评估</w:t>
      </w:r>
      <w:r>
        <w:rPr>
          <w:rFonts w:hint="eastAsia"/>
        </w:rPr>
        <w:br/>
      </w:r>
      <w:r>
        <w:rPr>
          <w:rFonts w:hint="eastAsia"/>
        </w:rPr>
        <w:t>　　　　六、鱼盘行业周期性分析</w:t>
      </w:r>
      <w:r>
        <w:rPr>
          <w:rFonts w:hint="eastAsia"/>
        </w:rPr>
        <w:br/>
      </w:r>
      <w:r>
        <w:rPr>
          <w:rFonts w:hint="eastAsia"/>
        </w:rPr>
        <w:t>　　　　七、鱼盘行业竞争程度指标</w:t>
      </w:r>
      <w:r>
        <w:rPr>
          <w:rFonts w:hint="eastAsia"/>
        </w:rPr>
        <w:br/>
      </w:r>
      <w:r>
        <w:rPr>
          <w:rFonts w:hint="eastAsia"/>
        </w:rPr>
        <w:t>　　　　八、鱼盘行业成熟度综合分析</w:t>
      </w:r>
      <w:r>
        <w:rPr>
          <w:rFonts w:hint="eastAsia"/>
        </w:rPr>
        <w:br/>
      </w:r>
      <w:r>
        <w:rPr>
          <w:rFonts w:hint="eastAsia"/>
        </w:rPr>
        <w:t>　　第四节 鱼盘产业链及经营模式分析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2024-2025年全球鱼盘行业发展分析</w:t>
      </w:r>
      <w:r>
        <w:rPr>
          <w:rFonts w:hint="eastAsia"/>
        </w:rPr>
        <w:br/>
      </w:r>
      <w:r>
        <w:rPr>
          <w:rFonts w:hint="eastAsia"/>
        </w:rPr>
        <w:t>　　　　一、全球鱼盘行业市场规模与趋势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二、全球鱼盘行业发展特点</w:t>
      </w:r>
      <w:r>
        <w:rPr>
          <w:rFonts w:hint="eastAsia"/>
        </w:rPr>
        <w:br/>
      </w:r>
      <w:r>
        <w:rPr>
          <w:rFonts w:hint="eastAsia"/>
        </w:rPr>
        <w:t>　　　　三、全球鱼盘行业竞争格局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一、鱼盘行业发展趋势</w:t>
      </w:r>
      <w:r>
        <w:rPr>
          <w:rFonts w:hint="eastAsia"/>
        </w:rPr>
        <w:br/>
      </w:r>
      <w:r>
        <w:rPr>
          <w:rFonts w:hint="eastAsia"/>
        </w:rPr>
        <w:t>　　　　二、鱼盘行业发展潜力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2025-2031年鱼盘行业产量统计与趋势预测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1、2019-2024年鱼盘产量及增长趋势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三、2025-2031年鱼盘产量预测</w:t>
      </w:r>
      <w:r>
        <w:rPr>
          <w:rFonts w:hint="eastAsia"/>
        </w:rPr>
        <w:br/>
      </w:r>
      <w:r>
        <w:rPr>
          <w:rFonts w:hint="eastAsia"/>
        </w:rPr>
        <w:t>　　第三节 2025-2031年鱼盘市场需求与销售分析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一、2024-2025年鱼盘行业需求现状</w:t>
      </w:r>
      <w:r>
        <w:rPr>
          <w:rFonts w:hint="eastAsia"/>
        </w:rPr>
        <w:br/>
      </w:r>
      <w:r>
        <w:rPr>
          <w:rFonts w:hint="eastAsia"/>
        </w:rPr>
        <w:t>　　　　二、鱼盘客户群体与需求特点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2019-2024年中国鱼盘行业进出口情况分析</w:t>
      </w:r>
      <w:r>
        <w:rPr>
          <w:rFonts w:hint="eastAsia"/>
        </w:rPr>
        <w:br/>
      </w:r>
      <w:r>
        <w:rPr>
          <w:rFonts w:hint="eastAsia"/>
        </w:rPr>
        <w:t>　　第一节 鱼盘行业进口规模与来源分析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一、2019-2024年鱼盘进口规模分析</w:t>
      </w:r>
      <w:r>
        <w:rPr>
          <w:rFonts w:hint="eastAsia"/>
        </w:rPr>
        <w:br/>
      </w:r>
      <w:r>
        <w:rPr>
          <w:rFonts w:hint="eastAsia"/>
        </w:rPr>
        <w:t>　　　　二、鱼盘主要进口来源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一、2019-2024年鱼盘出口规模分析</w:t>
      </w:r>
      <w:r>
        <w:rPr>
          <w:rFonts w:hint="eastAsia"/>
        </w:rPr>
        <w:br/>
      </w:r>
      <w:r>
        <w:rPr>
          <w:rFonts w:hint="eastAsia"/>
        </w:rPr>
        <w:t>　　　　二、鱼盘主要出口目的地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中国鱼盘行业总体规模分析</w:t>
      </w:r>
      <w:r>
        <w:rPr>
          <w:rFonts w:hint="eastAsia"/>
        </w:rPr>
        <w:br/>
      </w:r>
      <w:r>
        <w:rPr>
          <w:rFonts w:hint="eastAsia"/>
        </w:rPr>
        <w:t>　　　　一、鱼盘企业数量与结构</w:t>
      </w:r>
      <w:r>
        <w:rPr>
          <w:rFonts w:hint="eastAsia"/>
        </w:rPr>
        <w:br/>
      </w:r>
      <w:r>
        <w:rPr>
          <w:rFonts w:hint="eastAsia"/>
        </w:rPr>
        <w:t>　　　　二、鱼盘从业人员规模</w:t>
      </w:r>
      <w:r>
        <w:rPr>
          <w:rFonts w:hint="eastAsia"/>
        </w:rPr>
        <w:br/>
      </w:r>
      <w:r>
        <w:rPr>
          <w:rFonts w:hint="eastAsia"/>
        </w:rPr>
        <w:t>　　　　三、鱼盘行业资产状况</w:t>
      </w:r>
      <w:r>
        <w:rPr>
          <w:rFonts w:hint="eastAsia"/>
        </w:rPr>
        <w:br/>
      </w:r>
      <w:r>
        <w:rPr>
          <w:rFonts w:hint="eastAsia"/>
        </w:rPr>
        <w:t>　　第二节 中国鱼盘行业财务指标总体分析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中国鱼盘行业竞争格局分析</w:t>
      </w:r>
      <w:r>
        <w:rPr>
          <w:rFonts w:hint="eastAsia"/>
        </w:rPr>
        <w:br/>
      </w:r>
      <w:r>
        <w:rPr>
          <w:rFonts w:hint="eastAsia"/>
        </w:rPr>
        <w:t>　　第一节 鱼盘行业竞争格局总览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2024-2025年鱼盘行业竞争力分析</w:t>
      </w:r>
      <w:r>
        <w:rPr>
          <w:rFonts w:hint="eastAsia"/>
        </w:rPr>
        <w:br/>
      </w:r>
      <w:r>
        <w:rPr>
          <w:rFonts w:hint="eastAsia"/>
        </w:rPr>
        <w:t>　　　　一、鱼盘供应商议价能力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2019-2024年鱼盘行业企业并购活动分析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2025年中国鱼盘企业发展策略分析</w:t>
      </w:r>
      <w:r>
        <w:rPr>
          <w:rFonts w:hint="eastAsia"/>
        </w:rPr>
        <w:br/>
      </w:r>
      <w:r>
        <w:rPr>
          <w:rFonts w:hint="eastAsia"/>
        </w:rPr>
        <w:t>　　第一节 鱼盘市场策略分析</w:t>
      </w:r>
      <w:r>
        <w:rPr>
          <w:rFonts w:hint="eastAsia"/>
        </w:rPr>
        <w:br/>
      </w:r>
      <w:r>
        <w:rPr>
          <w:rFonts w:hint="eastAsia"/>
        </w:rPr>
        <w:t>　　　　一、鱼盘市场定位与拓展策略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二、鱼盘市场细分与目标客户</w:t>
      </w:r>
      <w:r>
        <w:rPr>
          <w:rFonts w:hint="eastAsia"/>
        </w:rPr>
        <w:br/>
      </w:r>
      <w:r>
        <w:rPr>
          <w:rFonts w:hint="eastAsia"/>
        </w:rPr>
        <w:t>　　第二节 鱼盘销售策略分析</w:t>
      </w:r>
      <w:r>
        <w:rPr>
          <w:rFonts w:hint="eastAsia"/>
        </w:rPr>
        <w:br/>
      </w:r>
      <w:r>
        <w:rPr>
          <w:rFonts w:hint="eastAsia"/>
        </w:rPr>
        <w:t>　　　　一、鱼盘销售渠道与网络建设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提高鱼盘企业竞争力建议</w:t>
      </w:r>
      <w:r>
        <w:rPr>
          <w:rFonts w:hint="eastAsia"/>
        </w:rPr>
        <w:br/>
      </w:r>
      <w:r>
        <w:rPr>
          <w:rFonts w:hint="eastAsia"/>
        </w:rPr>
        <w:t>　　　　一、鱼盘技术创新与管理优化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鱼盘品牌战略思考</w:t>
      </w:r>
      <w:r>
        <w:rPr>
          <w:rFonts w:hint="eastAsia"/>
        </w:rPr>
        <w:br/>
      </w:r>
      <w:r>
        <w:rPr>
          <w:rFonts w:hint="eastAsia"/>
        </w:rPr>
        <w:t>　　　　一、鱼盘品牌建设与维护</w:t>
      </w:r>
      <w:r>
        <w:rPr>
          <w:rFonts w:hint="eastAsia"/>
        </w:rPr>
        <w:br/>
      </w:r>
      <w:r>
        <w:rPr>
          <w:rFonts w:hint="eastAsia"/>
        </w:rPr>
        <w:t>　　　　二、鱼盘品牌影响力与市场竞争力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中国鱼盘行业风险与对策</w:t>
      </w:r>
      <w:r>
        <w:rPr>
          <w:rFonts w:hint="eastAsia"/>
        </w:rPr>
        <w:br/>
      </w:r>
      <w:r>
        <w:rPr>
          <w:rFonts w:hint="eastAsia"/>
        </w:rPr>
        <w:t>　　第一节 鱼盘行业SWOT分析</w:t>
      </w:r>
      <w:r>
        <w:rPr>
          <w:rFonts w:hint="eastAsia"/>
        </w:rPr>
        <w:br/>
      </w:r>
      <w:r>
        <w:rPr>
          <w:rFonts w:hint="eastAsia"/>
        </w:rPr>
        <w:t>　　　　一、鱼盘行业优势分析</w:t>
      </w:r>
      <w:r>
        <w:rPr>
          <w:rFonts w:hint="eastAsia"/>
        </w:rPr>
        <w:br/>
      </w:r>
      <w:r>
        <w:rPr>
          <w:rFonts w:hint="eastAsia"/>
        </w:rPr>
        <w:t>　　　　二、鱼盘行业劣势分析</w:t>
      </w:r>
      <w:r>
        <w:rPr>
          <w:rFonts w:hint="eastAsia"/>
        </w:rPr>
        <w:br/>
      </w:r>
      <w:r>
        <w:rPr>
          <w:rFonts w:hint="eastAsia"/>
        </w:rPr>
        <w:t>　　　　三、鱼盘市场机会探索</w:t>
      </w:r>
      <w:r>
        <w:rPr>
          <w:rFonts w:hint="eastAsia"/>
        </w:rPr>
        <w:br/>
      </w:r>
      <w:r>
        <w:rPr>
          <w:rFonts w:hint="eastAsia"/>
        </w:rPr>
        <w:t>　　　　四、鱼盘市场威胁评估</w:t>
      </w:r>
      <w:r>
        <w:rPr>
          <w:rFonts w:hint="eastAsia"/>
        </w:rPr>
        <w:br/>
      </w:r>
      <w:r>
        <w:rPr>
          <w:rFonts w:hint="eastAsia"/>
        </w:rPr>
        <w:t>　　第二节 鱼盘行业风险及对策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2025-2031年中国鱼盘行业前景与发展趋势</w:t>
      </w:r>
      <w:r>
        <w:rPr>
          <w:rFonts w:hint="eastAsia"/>
        </w:rPr>
        <w:br/>
      </w:r>
      <w:r>
        <w:rPr>
          <w:rFonts w:hint="eastAsia"/>
        </w:rPr>
        <w:t>　　第一节 鱼盘行业发展环境分析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一、鱼盘行业发展方向预测</w:t>
      </w:r>
      <w:r>
        <w:rPr>
          <w:rFonts w:hint="eastAsia"/>
        </w:rPr>
        <w:br/>
      </w:r>
      <w:r>
        <w:rPr>
          <w:rFonts w:hint="eastAsia"/>
        </w:rPr>
        <w:t>　　　　二、鱼盘发展趋势分析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一、鱼盘市场发展潜力评估</w:t>
      </w:r>
      <w:r>
        <w:rPr>
          <w:rFonts w:hint="eastAsia"/>
        </w:rPr>
        <w:br/>
      </w:r>
      <w:r>
        <w:rPr>
          <w:rFonts w:hint="eastAsia"/>
        </w:rPr>
        <w:t>　　　　二、鱼盘新兴市场与机遇探索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中^智^林^鱼盘行业发展建议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2025-2031年中国鱼盘市场需求预测</w:t>
      </w:r>
      <w:r>
        <w:rPr>
          <w:rFonts w:hint="eastAsia"/>
        </w:rPr>
        <w:br/>
      </w:r>
      <w:r>
        <w:rPr>
          <w:rFonts w:hint="eastAsia"/>
        </w:rPr>
        <w:t>　　图表 2025年鱼盘发展趋势预测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35bbae1c74497" w:history="1">
        <w:r>
          <w:rPr>
            <w:rStyle w:val="Hyperlink"/>
          </w:rPr>
          <w:t>中国鱼盘发展现状与市场前景报告（2025-2031年）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35bbae1c74497" w:history="1">
        <w:r>
          <w:rPr>
            <w:rStyle w:val="Hyperlink"/>
          </w:rPr>
          <w:t>https://www.20087.com/9/15/YuPanFaZhanXianZhuangQianJing.html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热点：80万青花釉里红鱼盘、鱼盘图片、大鱼盘子100种图片、鱼盘岭、鱼盘是什么、鱼盘子、餐具鱼盘、鱼盘怎么摆放、鱼箱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f5abc24594d72" w:history="1">
      <w:r>
        <w:rPr>
          <w:rStyle w:val="Hyperlink"/>
        </w:rPr>
        <w:t>中国鱼盘发展现状与市场前景报告（2025-2031年）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uPanFaZhanXianZhuangQianJing.html" TargetMode="External" Id="Rc9535bbae1c7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uPanFaZhanXianZhuangQianJing.html" TargetMode="External" Id="Rd7ef5abc2459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2025-11-13T03:02:36Z</dcterms:created>
  <dcterms:modified xsi:type="dcterms:W3CDTF">2025-11-13T04:02:36Z</dcterms:modified>
  <dc:subject>中国鱼盘发展现状与市场前景报告（2025-2031年）</dc:subject>
  <dc:title>中国鱼盘发展现状与市场前景报告（2025-2031年）</dc:title>
  <cp:keywords>中国鱼盘发展现状与市场前景报告（2025-2031年）</cp:keywords>
  <dc:description>中国鱼盘发展现状与市场前景报告（2025-2031年）</dc:description>
</cp:coreProperties>
</file>