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8d4c392db49d7" w:history="1">
              <w:r>
                <w:rPr>
                  <w:rStyle w:val="Hyperlink"/>
                </w:rPr>
                <w:t>2025-2031年中国进攻型羽毛球拍市场研究分析与前景趋势报告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8d4c392db49d7" w:history="1">
              <w:r>
                <w:rPr>
                  <w:rStyle w:val="Hyperlink"/>
                </w:rPr>
                <w:t>2025-2031年中国进攻型羽毛球拍市场研究分析与前景趋势报告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8d4c392db49d7" w:history="1">
                <w:r>
                  <w:rPr>
                    <w:rStyle w:val="Hyperlink"/>
                  </w:rPr>
                  <w:t>https://www.20087.com/9/65/JinGongXingYuMaoQiuPaiShiChangQianJingFenXi.html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攻型羽毛球拍作为羽毛球运动器材的重要分支，近年来呈现出技术创新与市场需求紧密结合的发展态势。高端产品如尤尼克斯天斧100ZZ等凭借其尖端的材料科学、空气动力学设计以及卓越的击球性能，赢得了专业运动员及业余爱好者的一致青睐，市场热度持续升高，尽管价格相对较高，仍无法阻挡消费者的购买热情。同时，以波力BONNY乌缺1982P为代表的中高端品牌，通过采用高刚性碳纤维材料、纳米科技等先进技术，实现了轻量化、高强度与出色手感的平衡，进一步拓宽了消费者的选择范围。整体来看，进攻型羽毛球拍市场呈现多元化竞争格局，品牌间技术差异缩小，个性化与定制化需求逐渐显现。</w:t>
      </w:r>
      <w:r>
        <w:rPr>
          <w:rFonts w:hint="eastAsia"/>
        </w:rPr>
        <w:br/>
      </w:r>
      <w:r>
        <w:rPr>
          <w:rFonts w:hint="eastAsia"/>
        </w:rPr>
        <w:t>　　随着体育消费升级以及羽毛球运动在全球范围内的普及，进攻型羽毛球拍的技术创新将持续加速。未来产品将更加注重人体工学设计，以提升握持舒适度与挥拍效率。智能化元素的融入，如内置传感器监测击球数据、连接移动设备进行实时反馈与训练指导，将成为高端市场的新增长点。此外，环保材料的应用与可持续生产理念也将影响行业走向，厂商可能会研发可降解或循环利用的羽毛球拍材料，以响应绿色消费潮流。政策层面对于体育产业的支持以及全民健身活动的推广，将为进攻型羽毛球拍市场提供稳定的需求支撑，预计行业将持续保持稳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8d4c392db49d7" w:history="1">
        <w:r>
          <w:rPr>
            <w:rStyle w:val="Hyperlink"/>
          </w:rPr>
          <w:t>2025-2031年中国进攻型羽毛球拍市场研究分析与前景趋势报告</w:t>
        </w:r>
      </w:hyperlink>
      <w:r>
        <w:rPr>
          <w:rFonts w:hint="eastAsia"/>
        </w:rPr>
        <w:t>》系统分析了进攻型羽毛球拍行业的市场规模、市场需求及价格波动，深入探讨了进攻型羽毛球拍产业链关键环节及各细分市场特点。报告基于权威数据，科学预测了进攻型羽毛球拍市场前景与发展趋势，同时评估了进攻型羽毛球拍重点企业的经营状况，包括品牌影响力、市场集中度及竞争格局。通过SWOT分析，报告揭示了进攻型羽毛球拍行业面临的风险与机遇，为进攻型羽毛球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进攻型羽毛球拍行业界定及应用</w:t>
      </w:r>
      <w:r>
        <w:rPr>
          <w:rFonts w:hint="eastAsia"/>
        </w:rPr>
        <w:br/>
      </w:r>
      <w:r>
        <w:rPr>
          <w:rFonts w:hint="eastAsia"/>
        </w:rPr>
        <w:t>　　第一节 进攻型羽毛球拍行业定义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进攻型羽毛球拍主要应用领域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2024-2025年中国进攻型羽毛球拍行业发展环境分析</w:t>
      </w:r>
      <w:r>
        <w:rPr>
          <w:rFonts w:hint="eastAsia"/>
        </w:rPr>
        <w:br/>
      </w:r>
      <w:r>
        <w:rPr>
          <w:rFonts w:hint="eastAsia"/>
        </w:rPr>
        <w:t>　　第一节 进攻型羽毛球拍行业经济环境分析</w:t>
      </w:r>
      <w:r>
        <w:rPr>
          <w:rFonts w:hint="eastAsia"/>
        </w:rPr>
        <w:br/>
      </w:r>
      <w:r>
        <w:rPr>
          <w:rFonts w:hint="eastAsia"/>
        </w:rPr>
        <w:t>　　第二节 进攻型羽毛球拍行业政策环境分析</w:t>
      </w:r>
      <w:r>
        <w:rPr>
          <w:rFonts w:hint="eastAsia"/>
        </w:rPr>
        <w:br/>
      </w:r>
      <w:r>
        <w:rPr>
          <w:rFonts w:hint="eastAsia"/>
        </w:rPr>
        <w:t>　　　　一、进攻型羽毛球拍行业政策影响分析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二、相关进攻型羽毛球拍行业标准分析</w:t>
      </w:r>
      <w:r>
        <w:rPr>
          <w:rFonts w:hint="eastAsia"/>
        </w:rPr>
        <w:br/>
      </w:r>
      <w:r>
        <w:rPr>
          <w:rFonts w:hint="eastAsia"/>
        </w:rPr>
        <w:t>　　第三节 进攻型羽毛球拍行业社会环境分析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2024-2025年进攻型羽毛球拍行业技术发展现状及趋势分析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进攻型羽毛球拍行业技术发展现状分析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国内外进攻型羽毛球拍行业技术差异与原因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进攻型羽毛球拍行业技术发展方向、趋势预测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提升进攻型羽毛球拍行业技术能力策略建议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2024-2025年全球进攻型羽毛球拍行业发展状况分析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2019-2024年全球进攻型羽毛球拍行业运行概况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2019-2024年全球进攻型羽毛球拍行业市场规模分析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全球主要地区进攻型羽毛球拍行业运行情况分析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2025-2031年全球进攻型羽毛球拍行业发展趋势预测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中国进攻型羽毛球拍行业现状调研分析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中国进攻型羽毛球拍行业发展现状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一、2024-2025年进攻型羽毛球拍行业品牌发展现状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二、2024-2025年进攻型羽毛球拍行业需求市场现状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三、2024-2025年进攻型羽毛球拍市场需求层次分析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四、2024-2025年中国进攻型羽毛球拍市场走向分析</w:t>
      </w:r>
      <w:r>
        <w:rPr>
          <w:rFonts w:hint="eastAsia"/>
        </w:rPr>
        <w:br/>
      </w:r>
      <w:r>
        <w:rPr>
          <w:rFonts w:hint="eastAsia"/>
        </w:rPr>
        <w:t>　　第二节 中国进攻型羽毛球拍行业存在的问题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一、2024-2025年进攻型羽毛球拍产品市场存在的主要问题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二、2024-2025年国内进攻型羽毛球拍产品市场的三大瓶颈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三、2024-2025年进攻型羽毛球拍产品市场遭遇的规模难题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对中国进攻型羽毛球拍市场的分析及思考</w:t>
      </w:r>
      <w:r>
        <w:rPr>
          <w:rFonts w:hint="eastAsia"/>
        </w:rPr>
        <w:br/>
      </w:r>
      <w:r>
        <w:rPr>
          <w:rFonts w:hint="eastAsia"/>
        </w:rPr>
        <w:t>　　　　一、进攻型羽毛球拍市场特点</w:t>
      </w:r>
      <w:r>
        <w:rPr>
          <w:rFonts w:hint="eastAsia"/>
        </w:rPr>
        <w:br/>
      </w:r>
      <w:r>
        <w:rPr>
          <w:rFonts w:hint="eastAsia"/>
        </w:rPr>
        <w:t>　　　　二、进攻型羽毛球拍市场分析</w:t>
      </w:r>
      <w:r>
        <w:rPr>
          <w:rFonts w:hint="eastAsia"/>
        </w:rPr>
        <w:br/>
      </w:r>
      <w:r>
        <w:rPr>
          <w:rFonts w:hint="eastAsia"/>
        </w:rPr>
        <w:t>　　　　三、进攻型羽毛球拍市场变化的方向</w:t>
      </w:r>
      <w:r>
        <w:rPr>
          <w:rFonts w:hint="eastAsia"/>
        </w:rPr>
        <w:br/>
      </w:r>
      <w:r>
        <w:rPr>
          <w:rFonts w:hint="eastAsia"/>
        </w:rPr>
        <w:t>　　　　四、中国进攻型羽毛球拍行业发展的新思路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五、对中国进攻型羽毛球拍行业发展的思考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中国进攻型羽毛球拍行业市场供需现状调研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中国进攻型羽毛球拍市场现状分析</w:t>
      </w:r>
      <w:r>
        <w:rPr>
          <w:rFonts w:hint="eastAsia"/>
        </w:rPr>
        <w:br/>
      </w:r>
      <w:r>
        <w:rPr>
          <w:rFonts w:hint="eastAsia"/>
        </w:rPr>
        <w:t>　　第二节 中国进攻型羽毛球拍行业产量情况分析及预测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一、进攻型羽毛球拍总体产能规模</w:t>
      </w:r>
      <w:r>
        <w:rPr>
          <w:rFonts w:hint="eastAsia"/>
        </w:rPr>
        <w:br/>
      </w:r>
      <w:r>
        <w:rPr>
          <w:rFonts w:hint="eastAsia"/>
        </w:rPr>
        <w:t>　　　　二、进攻型羽毛球拍生产区域分布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三、2019-2024年中国进攻型羽毛球拍产量统计分析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四、2025-2031年中国进攻型羽毛球拍产量预测分析</w:t>
      </w:r>
      <w:r>
        <w:rPr>
          <w:rFonts w:hint="eastAsia"/>
        </w:rPr>
        <w:br/>
      </w:r>
      <w:r>
        <w:rPr>
          <w:rFonts w:hint="eastAsia"/>
        </w:rPr>
        <w:t>　　第三节 中国进攻型羽毛球拍市场需求分析及预测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一、中国进攻型羽毛球拍市场需求特点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二、2019-2024年中国进攻型羽毛球拍市场需求量统计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三、2025-2031年中国进攻型羽毛球拍市场需求量预测</w:t>
      </w:r>
      <w:r>
        <w:rPr>
          <w:rFonts w:hint="eastAsia"/>
        </w:rPr>
        <w:br/>
      </w:r>
      <w:r>
        <w:rPr>
          <w:rFonts w:hint="eastAsia"/>
        </w:rPr>
        <w:t>　　第四节 中国进攻型羽毛球拍价格趋势分析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一、2019-2024年中国进攻型羽毛球拍市场价格趋势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二、2025-2031年中国进攻型羽毛球拍市场价格走势预测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进攻型羽毛球拍细分市场深度分析</w:t>
      </w:r>
      <w:r>
        <w:rPr>
          <w:rFonts w:hint="eastAsia"/>
        </w:rPr>
        <w:br/>
      </w:r>
      <w:r>
        <w:rPr>
          <w:rFonts w:hint="eastAsia"/>
        </w:rPr>
        <w:t>　　第一节 进攻型羽毛球拍细分市场（一）发展研究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进攻型羽毛球拍细分市场（二）发展研究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中国进攻型羽毛球拍进出口分析</w:t>
      </w:r>
      <w:r>
        <w:rPr>
          <w:rFonts w:hint="eastAsia"/>
        </w:rPr>
        <w:br/>
      </w:r>
      <w:r>
        <w:rPr>
          <w:rFonts w:hint="eastAsia"/>
        </w:rPr>
        <w:t>　　第一节 进攻型羽毛球拍进口情况分析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进攻型羽毛球拍出口情况分析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影响进攻型羽毛球拍进出口因素分析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中国进攻型羽毛球拍行业主要指标监测分析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2019-2024年中国进攻型羽毛球拍行业规模情况分析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2019-2024年中国进攻型羽毛球拍行业财务能力分析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进攻型羽毛球拍行业上下游发展情况分析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进攻型羽毛球拍行业上游产业发展分析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进攻型羽毛球拍行业下游产业发展分析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中国进攻型羽毛球拍行业重点地区发展分析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进攻型羽毛球拍行业重点区域市场结构调研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**地区进攻型羽毛球拍市场容量分析</w:t>
      </w:r>
      <w:r>
        <w:rPr>
          <w:rFonts w:hint="eastAsia"/>
        </w:rPr>
        <w:br/>
      </w:r>
      <w:r>
        <w:rPr>
          <w:rFonts w:hint="eastAsia"/>
        </w:rPr>
        <w:t>　　第三节 **地区进攻型羽毛球拍市场容量分析</w:t>
      </w:r>
      <w:r>
        <w:rPr>
          <w:rFonts w:hint="eastAsia"/>
        </w:rPr>
        <w:br/>
      </w:r>
      <w:r>
        <w:rPr>
          <w:rFonts w:hint="eastAsia"/>
        </w:rPr>
        <w:t>　　第四节 **地区进攻型羽毛球拍市场容量分析</w:t>
      </w:r>
      <w:r>
        <w:rPr>
          <w:rFonts w:hint="eastAsia"/>
        </w:rPr>
        <w:br/>
      </w:r>
      <w:r>
        <w:rPr>
          <w:rFonts w:hint="eastAsia"/>
        </w:rPr>
        <w:t>　　第五节 **地区进攻型羽毛球拍市场容量分析</w:t>
      </w:r>
      <w:r>
        <w:rPr>
          <w:rFonts w:hint="eastAsia"/>
        </w:rPr>
        <w:br/>
      </w:r>
      <w:r>
        <w:rPr>
          <w:rFonts w:hint="eastAsia"/>
        </w:rPr>
        <w:t>　　第六节 **地区进攻型羽毛球拍市场容量分析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进攻型羽毛球拍行业重点企业竞争力分析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三、企业进攻型羽毛球拍经营状况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三、企业进攻型羽毛球拍经营状况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三、企业进攻型羽毛球拍经营状况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三、企业进攻型羽毛球拍经营状况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三、企业进攻型羽毛球拍经营状况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三、企业进攻型羽毛球拍经营状况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进攻型羽毛球拍行业企业经营策略研究分析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进攻型羽毛球拍企业多样化经营策略分析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一、进攻型羽毛球拍企业多样化经营情况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二、现行进攻型羽毛球拍行业多样化经营的方向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大型进攻型羽毛球拍企业集团未来发展策略分析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对中小进攻型羽毛球拍企业生产经营的建议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进攻型羽毛球拍行业前景及投资风险预警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2025年进攻型羽毛球拍市场前景分析</w:t>
      </w:r>
      <w:r>
        <w:rPr>
          <w:rFonts w:hint="eastAsia"/>
        </w:rPr>
        <w:br/>
      </w:r>
      <w:r>
        <w:rPr>
          <w:rFonts w:hint="eastAsia"/>
        </w:rPr>
        <w:t>　　第二节 2025年进攻型羽毛球拍行业发展趋势预测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影响进攻型羽毛球拍行业发展的主要因素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一、2025年影响进攻型羽毛球拍行业运行的有利因素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二、2025年影响进攻型羽毛球拍行业运行的稳定因素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三、2025年影响进攻型羽毛球拍行业运行的不利因素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四、2025年中国进攻型羽毛球拍行业发展面临的挑战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五、2025年中国进攻型羽毛球拍行业发展面临的机遇</w:t>
      </w:r>
      <w:r>
        <w:rPr>
          <w:rFonts w:hint="eastAsia"/>
        </w:rPr>
        <w:br/>
      </w:r>
      <w:r>
        <w:rPr>
          <w:rFonts w:hint="eastAsia"/>
        </w:rPr>
        <w:t>　　第四节 进攻型羽毛球拍行业投资风险预警</w:t>
      </w:r>
      <w:r>
        <w:rPr>
          <w:rFonts w:hint="eastAsia"/>
        </w:rPr>
        <w:br/>
      </w:r>
      <w:r>
        <w:rPr>
          <w:rFonts w:hint="eastAsia"/>
        </w:rPr>
        <w:t>　　　　一、进攻型羽毛球拍行业市场风险预测</w:t>
      </w:r>
      <w:r>
        <w:rPr>
          <w:rFonts w:hint="eastAsia"/>
        </w:rPr>
        <w:br/>
      </w:r>
      <w:r>
        <w:rPr>
          <w:rFonts w:hint="eastAsia"/>
        </w:rPr>
        <w:t>　　　　二、进攻型羽毛球拍行业政策风险预测</w:t>
      </w:r>
      <w:r>
        <w:rPr>
          <w:rFonts w:hint="eastAsia"/>
        </w:rPr>
        <w:br/>
      </w:r>
      <w:r>
        <w:rPr>
          <w:rFonts w:hint="eastAsia"/>
        </w:rPr>
        <w:t>　　　　三、进攻型羽毛球拍行业经营风险预测</w:t>
      </w:r>
      <w:r>
        <w:rPr>
          <w:rFonts w:hint="eastAsia"/>
        </w:rPr>
        <w:br/>
      </w:r>
      <w:r>
        <w:rPr>
          <w:rFonts w:hint="eastAsia"/>
        </w:rPr>
        <w:t>　　　　四、进攻型羽毛球拍行业技术风险预测</w:t>
      </w:r>
      <w:r>
        <w:rPr>
          <w:rFonts w:hint="eastAsia"/>
        </w:rPr>
        <w:br/>
      </w:r>
      <w:r>
        <w:rPr>
          <w:rFonts w:hint="eastAsia"/>
        </w:rPr>
        <w:t>　　　　五、进攻型羽毛球拍行业竞争风险预测</w:t>
      </w:r>
      <w:r>
        <w:rPr>
          <w:rFonts w:hint="eastAsia"/>
        </w:rPr>
        <w:br/>
      </w:r>
      <w:r>
        <w:rPr>
          <w:rFonts w:hint="eastAsia"/>
        </w:rPr>
        <w:t>　　　　六、进攻型羽毛球拍行业其他风险预测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进攻型羽毛球拍投资建议</w:t>
      </w:r>
      <w:r>
        <w:rPr>
          <w:rFonts w:hint="eastAsia"/>
        </w:rPr>
        <w:br/>
      </w:r>
      <w:r>
        <w:rPr>
          <w:rFonts w:hint="eastAsia"/>
        </w:rPr>
        <w:t>　　第一节 进攻型羽毛球拍行业投资环境分析</w:t>
      </w:r>
      <w:r>
        <w:rPr>
          <w:rFonts w:hint="eastAsia"/>
        </w:rPr>
        <w:br/>
      </w:r>
      <w:r>
        <w:rPr>
          <w:rFonts w:hint="eastAsia"/>
        </w:rPr>
        <w:t>　　第二节 进攻型羽毛球拍行业投资进入壁垒分析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进攻型羽毛球拍行业类别</w:t>
      </w:r>
      <w:r>
        <w:rPr>
          <w:rFonts w:hint="eastAsia"/>
        </w:rPr>
        <w:br/>
      </w:r>
      <w:r>
        <w:rPr>
          <w:rFonts w:hint="eastAsia"/>
        </w:rPr>
        <w:t>　　图表 进攻型羽毛球拍行业产业链调研</w:t>
      </w:r>
      <w:r>
        <w:rPr>
          <w:rFonts w:hint="eastAsia"/>
        </w:rPr>
        <w:br/>
      </w:r>
      <w:r>
        <w:rPr>
          <w:rFonts w:hint="eastAsia"/>
        </w:rPr>
        <w:t>　　图表 进攻型羽毛球拍行业现状</w:t>
      </w:r>
      <w:r>
        <w:rPr>
          <w:rFonts w:hint="eastAsia"/>
        </w:rPr>
        <w:br/>
      </w:r>
      <w:r>
        <w:rPr>
          <w:rFonts w:hint="eastAsia"/>
        </w:rPr>
        <w:t>　　图表 进攻型羽毛球拍行业标准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2019-2024年中国进攻型羽毛球拍行业市场规模</w:t>
      </w:r>
      <w:r>
        <w:rPr>
          <w:rFonts w:hint="eastAsia"/>
        </w:rPr>
        <w:br/>
      </w:r>
      <w:r>
        <w:rPr>
          <w:rFonts w:hint="eastAsia"/>
        </w:rPr>
        <w:t>　　图表 2025年中国进攻型羽毛球拍行业产能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2019-2024年中国进攻型羽毛球拍行业产量统计</w:t>
      </w:r>
      <w:r>
        <w:rPr>
          <w:rFonts w:hint="eastAsia"/>
        </w:rPr>
        <w:br/>
      </w:r>
      <w:r>
        <w:rPr>
          <w:rFonts w:hint="eastAsia"/>
        </w:rPr>
        <w:t>　　图表 进攻型羽毛球拍行业动态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2019-2024年中国进攻型羽毛球拍市场需求量</w:t>
      </w:r>
      <w:r>
        <w:rPr>
          <w:rFonts w:hint="eastAsia"/>
        </w:rPr>
        <w:br/>
      </w:r>
      <w:r>
        <w:rPr>
          <w:rFonts w:hint="eastAsia"/>
        </w:rPr>
        <w:t>　　图表 2025年中国进攻型羽毛球拍行业需求区域调研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2019-2024年中国进攻型羽毛球拍行情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2019-2024年中国进攻型羽毛球拍进口统计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2019-2024年中国进攻型羽毛球拍行业企业数量统计</w:t>
      </w:r>
      <w:r>
        <w:rPr>
          <w:rFonts w:hint="eastAsia"/>
        </w:rPr>
        <w:br/>
      </w:r>
      <w:r>
        <w:rPr>
          <w:rFonts w:hint="eastAsia"/>
        </w:rPr>
        <w:t>　　图表 **地区进攻型羽毛球拍市场规模</w:t>
      </w:r>
      <w:r>
        <w:rPr>
          <w:rFonts w:hint="eastAsia"/>
        </w:rPr>
        <w:br/>
      </w:r>
      <w:r>
        <w:rPr>
          <w:rFonts w:hint="eastAsia"/>
        </w:rPr>
        <w:t>　　图表 **地区进攻型羽毛球拍行业市场需求</w:t>
      </w:r>
      <w:r>
        <w:rPr>
          <w:rFonts w:hint="eastAsia"/>
        </w:rPr>
        <w:br/>
      </w:r>
      <w:r>
        <w:rPr>
          <w:rFonts w:hint="eastAsia"/>
        </w:rPr>
        <w:t>　　图表 **地区进攻型羽毛球拍市场调研</w:t>
      </w:r>
      <w:r>
        <w:rPr>
          <w:rFonts w:hint="eastAsia"/>
        </w:rPr>
        <w:br/>
      </w:r>
      <w:r>
        <w:rPr>
          <w:rFonts w:hint="eastAsia"/>
        </w:rPr>
        <w:t>　　图表 **地区进攻型羽毛球拍行业市场需求分析</w:t>
      </w:r>
      <w:r>
        <w:rPr>
          <w:rFonts w:hint="eastAsia"/>
        </w:rPr>
        <w:br/>
      </w:r>
      <w:r>
        <w:rPr>
          <w:rFonts w:hint="eastAsia"/>
        </w:rPr>
        <w:t>　　图表 **地区进攻型羽毛球拍市场规模</w:t>
      </w:r>
      <w:r>
        <w:rPr>
          <w:rFonts w:hint="eastAsia"/>
        </w:rPr>
        <w:br/>
      </w:r>
      <w:r>
        <w:rPr>
          <w:rFonts w:hint="eastAsia"/>
        </w:rPr>
        <w:t>　　图表 **地区进攻型羽毛球拍行业市场需求</w:t>
      </w:r>
      <w:r>
        <w:rPr>
          <w:rFonts w:hint="eastAsia"/>
        </w:rPr>
        <w:br/>
      </w:r>
      <w:r>
        <w:rPr>
          <w:rFonts w:hint="eastAsia"/>
        </w:rPr>
        <w:t>　　图表 **地区进攻型羽毛球拍市场调研</w:t>
      </w:r>
      <w:r>
        <w:rPr>
          <w:rFonts w:hint="eastAsia"/>
        </w:rPr>
        <w:br/>
      </w:r>
      <w:r>
        <w:rPr>
          <w:rFonts w:hint="eastAsia"/>
        </w:rPr>
        <w:t>　　图表 **地区进攻型羽毛球拍行业市场需求分析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进攻型羽毛球拍行业竞争对手分析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进攻型羽毛球拍重点企业（三）成长能力情况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2025-2031年中国进攻型羽毛球拍行业产能预测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2025-2031年中国进攻型羽毛球拍行业产量预测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2025-2031年中国进攻型羽毛球拍市场需求预测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2025-2031年中国进攻型羽毛球拍行业市场规模预测</w:t>
      </w:r>
      <w:r>
        <w:rPr>
          <w:rFonts w:hint="eastAsia"/>
        </w:rPr>
        <w:br/>
      </w:r>
      <w:r>
        <w:rPr>
          <w:rFonts w:hint="eastAsia"/>
        </w:rPr>
        <w:t>　　图表 进攻型羽毛球拍行业准入条件</w:t>
      </w:r>
      <w:r>
        <w:rPr>
          <w:rFonts w:hint="eastAsia"/>
        </w:rPr>
        <w:br/>
      </w:r>
      <w:r>
        <w:rPr>
          <w:rFonts w:hint="eastAsia"/>
        </w:rPr>
        <w:t>　　图表 2025年中国进攻型羽毛球拍市场前景</w:t>
      </w:r>
      <w:r>
        <w:rPr>
          <w:rFonts w:hint="eastAsia"/>
        </w:rPr>
        <w:br/>
      </w:r>
      <w:r>
        <w:rPr>
          <w:rFonts w:hint="eastAsia"/>
        </w:rPr>
        <w:t>　　图表 2025-2031年中国进攻型羽毛球拍行业信息化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2025-2031年中国进攻型羽毛球拍行业风险分析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2025-2031年中国进攻型羽毛球拍行业发展趋势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8d4c392db49d7" w:history="1">
        <w:r>
          <w:rPr>
            <w:rStyle w:val="Hyperlink"/>
          </w:rPr>
          <w:t>2025-2031年中国进攻型羽毛球拍市场研究分析与前景趋势报告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8d4c392db49d7" w:history="1">
        <w:r>
          <w:rPr>
            <w:rStyle w:val="Hyperlink"/>
          </w:rPr>
          <w:t>https://www.20087.com/9/65/JinGongXingYuMaoQiuPaiShiChangQianJingFenXi.html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羽毛球拍怎么选、进攻型羽毛球拍选几u、李宁羽毛球拍型号大全、进攻型羽毛球拍和防守型有什么区别、击破羽毛球拍最好打的一款、进攻型羽毛球拍拉什么线、速度进攻型羽毛球拍、速度进攻型羽毛球拍、十大进攻型羽毛球拍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368b26a534ce2" w:history="1">
      <w:r>
        <w:rPr>
          <w:rStyle w:val="Hyperlink"/>
        </w:rPr>
        <w:t>2025-2031年中国进攻型羽毛球拍市场研究分析与前景趋势报告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nGongXingYuMaoQiuPaiShiChangQianJingFenXi.html" TargetMode="External" Id="R2f68d4c392db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nGongXingYuMaoQiuPaiShiChangQianJingFenXi.html" TargetMode="External" Id="Rb96368b26a53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2025-02-13T23:45:00Z</dcterms:created>
  <dcterms:modified xsi:type="dcterms:W3CDTF">2025-02-14T00:45:00Z</dcterms:modified>
  <dc:subject>2025-2031年中国进攻型羽毛球拍市场研究分析与前景趋势报告</dc:subject>
  <dc:title>2025-2031年中国进攻型羽毛球拍市场研究分析与前景趋势报告</dc:title>
  <cp:keywords>2025-2031年中国进攻型羽毛球拍市场研究分析与前景趋势报告</cp:keywords>
  <dc:description>2025-2031年中国进攻型羽毛球拍市场研究分析与前景趋势报告</dc:description>
</cp:coreProperties>
</file>