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04222d2554480" w:history="1">
              <w:r>
                <w:rPr>
                  <w:rStyle w:val="Hyperlink"/>
                </w:rPr>
                <w:t>2025年中国民用剪市场深度剖析及发展趋势预测报告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04222d2554480" w:history="1">
              <w:r>
                <w:rPr>
                  <w:rStyle w:val="Hyperlink"/>
                </w:rPr>
                <w:t>2025年中国民用剪市场深度剖析及发展趋势预测报告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04222d2554480" w:history="1">
                <w:r>
                  <w:rPr>
                    <w:rStyle w:val="Hyperlink"/>
                  </w:rPr>
                  <w:t>https://www.20087.com/A/15/MinYongJianHangYeFenXiBaoGao.html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剪是一种日常生活中的常用工具，广泛应用于家庭、学校和办公室等多种场合。近年来，随着材料科学的进步和设计理念的革新，民用剪的性能和使用体验得到了显著提升。目前，民用剪不仅在剪切力、耐久性等方面有了显著改进，而且在人体工学设计、美观性方面也有了明显提升。随着新材料技术的发展，民用剪的制造工艺也在不断创新，提高了产品的质量和使用舒适度。</w:t>
      </w:r>
      <w:r>
        <w:rPr>
          <w:rFonts w:hint="eastAsia"/>
        </w:rPr>
        <w:br/>
      </w:r>
      <w:r>
        <w:rPr>
          <w:rFonts w:hint="eastAsia"/>
        </w:rPr>
        <w:t>　　未来，民用剪的发展将更加注重人性化和智能化。一方面，随着人体工程学和新材料技术的进步，民用剪将更加符合人体使用习惯，提高使用的舒适度和效率。另一方面，随着智能家居概念的普及，民用剪可能会集成更多智能功能，如自动调节剪切力度、智能识别材质等，以适应不同用户的个性化需求。此外，随着环保理念的普及，民用剪将更加注重可持续发展，采用更多可再生资源和环保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04222d2554480" w:history="1">
        <w:r>
          <w:rPr>
            <w:rStyle w:val="Hyperlink"/>
          </w:rPr>
          <w:t>2025年中国民用剪市场深度剖析及发展趋势预测报告</w:t>
        </w:r>
      </w:hyperlink>
      <w:r>
        <w:rPr>
          <w:rFonts w:hint="eastAsia"/>
        </w:rPr>
        <w:t>》全面分析了民用剪行业的市场规模、产业链结构及技术现状，结合民用剪市场需求、价格动态与竞争格局，提供了清晰的数据支持。报告预测了民用剪发展趋势与市场前景，重点解读了民用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民用剪行业概述</w:t>
      </w:r>
      <w:r>
        <w:rPr>
          <w:rFonts w:hint="eastAsia"/>
        </w:rPr>
        <w:br/>
      </w:r>
      <w:r>
        <w:rPr>
          <w:rFonts w:hint="eastAsia"/>
        </w:rPr>
        <w:t>　　第一节 民用剪行业界定</w:t>
      </w:r>
      <w:r>
        <w:rPr>
          <w:rFonts w:hint="eastAsia"/>
        </w:rPr>
        <w:br/>
      </w:r>
      <w:r>
        <w:rPr>
          <w:rFonts w:hint="eastAsia"/>
        </w:rPr>
        <w:t>　　第二节 民用剪行业发展历程</w:t>
      </w:r>
      <w:r>
        <w:rPr>
          <w:rFonts w:hint="eastAsia"/>
        </w:rPr>
        <w:br/>
      </w:r>
      <w:r>
        <w:rPr>
          <w:rFonts w:hint="eastAsia"/>
        </w:rPr>
        <w:t>　　第三节 民用剪产业链分析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二、民用剪产业链模型分析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2024-2025年中国民用剪行业发展环境分析</w:t>
      </w:r>
      <w:r>
        <w:rPr>
          <w:rFonts w:hint="eastAsia"/>
        </w:rPr>
        <w:br/>
      </w:r>
      <w:r>
        <w:rPr>
          <w:rFonts w:hint="eastAsia"/>
        </w:rPr>
        <w:t>　　第一节 民用剪行业经济环境分析</w:t>
      </w:r>
      <w:r>
        <w:rPr>
          <w:rFonts w:hint="eastAsia"/>
        </w:rPr>
        <w:br/>
      </w:r>
      <w:r>
        <w:rPr>
          <w:rFonts w:hint="eastAsia"/>
        </w:rPr>
        <w:t>　　第二节 民用剪行业政策环境分析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二、相关民用剪行业标准分析</w:t>
      </w:r>
      <w:r>
        <w:rPr>
          <w:rFonts w:hint="eastAsia"/>
        </w:rPr>
        <w:br/>
      </w:r>
      <w:r>
        <w:rPr>
          <w:rFonts w:hint="eastAsia"/>
        </w:rPr>
        <w:t>　　第三节 民用剪行业社会环境分析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中国民用剪市场规模情况</w:t>
      </w:r>
      <w:r>
        <w:rPr>
          <w:rFonts w:hint="eastAsia"/>
        </w:rPr>
        <w:br/>
      </w:r>
      <w:r>
        <w:rPr>
          <w:rFonts w:hint="eastAsia"/>
        </w:rPr>
        <w:t>　　第二节 中国民用剪行业盈利情况分析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中国民用剪市场需求状况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一、2019-2024年民用剪市场需求情况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二、2024-2025年民用剪市场需求特点分析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三、2025-2031年民用剪市场需求预测</w:t>
      </w:r>
      <w:r>
        <w:rPr>
          <w:rFonts w:hint="eastAsia"/>
        </w:rPr>
        <w:br/>
      </w:r>
      <w:r>
        <w:rPr>
          <w:rFonts w:hint="eastAsia"/>
        </w:rPr>
        <w:t>　　第四节 中国民用剪行业产量情况分析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一、2019-2024年民用剪行业产量统计分析</w:t>
      </w:r>
      <w:r>
        <w:rPr>
          <w:rFonts w:hint="eastAsia"/>
        </w:rPr>
        <w:br/>
      </w:r>
      <w:r>
        <w:rPr>
          <w:rFonts w:hint="eastAsia"/>
        </w:rPr>
        <w:t>　　　　二、民用剪行业区域产量分析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三、2025-2031年民用剪行业产量预测分析</w:t>
      </w:r>
      <w:r>
        <w:rPr>
          <w:rFonts w:hint="eastAsia"/>
        </w:rPr>
        <w:br/>
      </w:r>
      <w:r>
        <w:rPr>
          <w:rFonts w:hint="eastAsia"/>
        </w:rPr>
        <w:t>　　第五节 民用剪行业市场供需平衡状况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民用剪细分市场深度分析</w:t>
      </w:r>
      <w:r>
        <w:rPr>
          <w:rFonts w:hint="eastAsia"/>
        </w:rPr>
        <w:br/>
      </w:r>
      <w:r>
        <w:rPr>
          <w:rFonts w:hint="eastAsia"/>
        </w:rPr>
        <w:t>　　第一节 民用剪细分市场（一）发展研究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民用剪细分市场（二）发展研究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2019-2024年中国民用剪行业总体发展状况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中国民用剪行业规模情况分析</w:t>
      </w:r>
      <w:r>
        <w:rPr>
          <w:rFonts w:hint="eastAsia"/>
        </w:rPr>
        <w:br/>
      </w:r>
      <w:r>
        <w:rPr>
          <w:rFonts w:hint="eastAsia"/>
        </w:rPr>
        <w:t>　　　　一、民用剪行业单位规模情况分析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二、民用剪行业人员规模状况分析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三、民用剪行业资产规模状况分析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四、民用剪行业市场规模状况分析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五、民用剪行业敏感性分析</w:t>
      </w:r>
      <w:r>
        <w:rPr>
          <w:rFonts w:hint="eastAsia"/>
        </w:rPr>
        <w:br/>
      </w:r>
      <w:r>
        <w:rPr>
          <w:rFonts w:hint="eastAsia"/>
        </w:rPr>
        <w:t>　　第二节 中国民用剪行业财务能力分析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一、民用剪行业盈利能力分析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二、民用剪行业偿债能力分析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三、民用剪行业营运能力分析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2019-2024年中国民用剪行业区域市场分析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中国民用剪行业区域市场结构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重点地区民用剪行业调研分析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2024-2025年民用剪行业市场竞争策略分析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民用剪行业竞争结构分析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民用剪市场竞争策略分析</w:t>
      </w:r>
      <w:r>
        <w:rPr>
          <w:rFonts w:hint="eastAsia"/>
        </w:rPr>
        <w:br/>
      </w:r>
      <w:r>
        <w:rPr>
          <w:rFonts w:hint="eastAsia"/>
        </w:rPr>
        <w:t>　　　　一、民用剪市场增长潜力分析</w:t>
      </w:r>
      <w:r>
        <w:rPr>
          <w:rFonts w:hint="eastAsia"/>
        </w:rPr>
        <w:br/>
      </w:r>
      <w:r>
        <w:rPr>
          <w:rFonts w:hint="eastAsia"/>
        </w:rPr>
        <w:t>　　　　二、民用剪产品竞争策略分析</w:t>
      </w:r>
      <w:r>
        <w:rPr>
          <w:rFonts w:hint="eastAsia"/>
        </w:rPr>
        <w:br/>
      </w:r>
      <w:r>
        <w:rPr>
          <w:rFonts w:hint="eastAsia"/>
        </w:rPr>
        <w:t>　　　　三、民用剪典型企业产品竞争策略分析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2025-2031年民用剪行业竞争格局与展望</w:t>
      </w:r>
      <w:r>
        <w:rPr>
          <w:rFonts w:hint="eastAsia"/>
        </w:rPr>
        <w:br/>
      </w:r>
      <w:r>
        <w:rPr>
          <w:rFonts w:hint="eastAsia"/>
        </w:rPr>
        <w:t>　　　　一、民用剪行业竞争策略分析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2024-2025年民用剪行业企业经营策略研究分析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民用剪企业多样化经营策略分析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一、民用剪企业多样化经营情况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二、现行民用剪行业多样化经营的方向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大型民用剪企业集团未来发展策略分析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对中小民用剪企业生产经营的建议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2024-2025年民用剪行业投资风险与控制策略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2024-2025年民用剪行业SWOT模型分析</w:t>
      </w:r>
      <w:r>
        <w:rPr>
          <w:rFonts w:hint="eastAsia"/>
        </w:rPr>
        <w:br/>
      </w:r>
      <w:r>
        <w:rPr>
          <w:rFonts w:hint="eastAsia"/>
        </w:rPr>
        <w:t>　　　　一、民用剪行业优势分析</w:t>
      </w:r>
      <w:r>
        <w:rPr>
          <w:rFonts w:hint="eastAsia"/>
        </w:rPr>
        <w:br/>
      </w:r>
      <w:r>
        <w:rPr>
          <w:rFonts w:hint="eastAsia"/>
        </w:rPr>
        <w:t>　　　　二、民用剪行业劣势分析</w:t>
      </w:r>
      <w:r>
        <w:rPr>
          <w:rFonts w:hint="eastAsia"/>
        </w:rPr>
        <w:br/>
      </w:r>
      <w:r>
        <w:rPr>
          <w:rFonts w:hint="eastAsia"/>
        </w:rPr>
        <w:t>　　　　三、民用剪行业机会分析</w:t>
      </w:r>
      <w:r>
        <w:rPr>
          <w:rFonts w:hint="eastAsia"/>
        </w:rPr>
        <w:br/>
      </w:r>
      <w:r>
        <w:rPr>
          <w:rFonts w:hint="eastAsia"/>
        </w:rPr>
        <w:t>　　　　四、民用剪行业风险分析</w:t>
      </w:r>
      <w:r>
        <w:rPr>
          <w:rFonts w:hint="eastAsia"/>
        </w:rPr>
        <w:br/>
      </w:r>
      <w:r>
        <w:rPr>
          <w:rFonts w:hint="eastAsia"/>
        </w:rPr>
        <w:t>　　第二节 2024-2025年民用剪行业风险分析</w:t>
      </w:r>
      <w:r>
        <w:rPr>
          <w:rFonts w:hint="eastAsia"/>
        </w:rPr>
        <w:br/>
      </w:r>
      <w:r>
        <w:rPr>
          <w:rFonts w:hint="eastAsia"/>
        </w:rPr>
        <w:t>　　　　一、民用剪市场竞争风险</w:t>
      </w:r>
      <w:r>
        <w:rPr>
          <w:rFonts w:hint="eastAsia"/>
        </w:rPr>
        <w:br/>
      </w:r>
      <w:r>
        <w:rPr>
          <w:rFonts w:hint="eastAsia"/>
        </w:rPr>
        <w:t>　　　　二、民用剪原材料压力风险分析</w:t>
      </w:r>
      <w:r>
        <w:rPr>
          <w:rFonts w:hint="eastAsia"/>
        </w:rPr>
        <w:br/>
      </w:r>
      <w:r>
        <w:rPr>
          <w:rFonts w:hint="eastAsia"/>
        </w:rPr>
        <w:t>　　　　三、民用剪技术风险分析</w:t>
      </w:r>
      <w:r>
        <w:rPr>
          <w:rFonts w:hint="eastAsia"/>
        </w:rPr>
        <w:br/>
      </w:r>
      <w:r>
        <w:rPr>
          <w:rFonts w:hint="eastAsia"/>
        </w:rPr>
        <w:t>　　　　四、民用剪政策和体制风险</w:t>
      </w:r>
      <w:r>
        <w:rPr>
          <w:rFonts w:hint="eastAsia"/>
        </w:rPr>
        <w:br/>
      </w:r>
      <w:r>
        <w:rPr>
          <w:rFonts w:hint="eastAsia"/>
        </w:rPr>
        <w:t>　　　　五、民用剪行业进入退出风险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2025-2031年民用剪行业投资风险及控制策略分析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一、民用剪市场风险及控制策略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2025年民用剪行业投资情况分析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一、2025年民用剪总体投资结构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二、2019-2024年民用剪投资规模情况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三、2019-2024年民用剪投资增速情况</w:t>
      </w:r>
      <w:r>
        <w:rPr>
          <w:rFonts w:hint="eastAsia"/>
        </w:rPr>
        <w:br/>
      </w:r>
      <w:r>
        <w:rPr>
          <w:rFonts w:hint="eastAsia"/>
        </w:rPr>
        <w:t>　　　　四、2025年民用剪分地区投资分析</w:t>
      </w:r>
      <w:r>
        <w:rPr>
          <w:rFonts w:hint="eastAsia"/>
        </w:rPr>
        <w:br/>
      </w:r>
      <w:r>
        <w:rPr>
          <w:rFonts w:hint="eastAsia"/>
        </w:rPr>
        <w:t>　　第二节 民用剪行业投资机会分析</w:t>
      </w:r>
      <w:r>
        <w:rPr>
          <w:rFonts w:hint="eastAsia"/>
        </w:rPr>
        <w:br/>
      </w:r>
      <w:r>
        <w:rPr>
          <w:rFonts w:hint="eastAsia"/>
        </w:rPr>
        <w:t>　　　　一、民用剪投资项目分析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二、可以投资的民用剪模式</w:t>
      </w:r>
      <w:r>
        <w:rPr>
          <w:rFonts w:hint="eastAsia"/>
        </w:rPr>
        <w:br/>
      </w:r>
      <w:r>
        <w:rPr>
          <w:rFonts w:hint="eastAsia"/>
        </w:rPr>
        <w:t>　　　　三、2025年民用剪投资机会分析</w:t>
      </w:r>
      <w:r>
        <w:rPr>
          <w:rFonts w:hint="eastAsia"/>
        </w:rPr>
        <w:br/>
      </w:r>
      <w:r>
        <w:rPr>
          <w:rFonts w:hint="eastAsia"/>
        </w:rPr>
        <w:t>　　　　四、2025年民用剪投资新方向</w:t>
      </w:r>
      <w:r>
        <w:rPr>
          <w:rFonts w:hint="eastAsia"/>
        </w:rPr>
        <w:br/>
      </w:r>
      <w:r>
        <w:rPr>
          <w:rFonts w:hint="eastAsia"/>
        </w:rPr>
        <w:t>　　第三节 中-智-林　民用剪行业发展前景分析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一、2025年民用剪市场发展前景</w:t>
      </w:r>
      <w:r>
        <w:rPr>
          <w:rFonts w:hint="eastAsia"/>
        </w:rPr>
        <w:br/>
      </w:r>
      <w:r>
        <w:rPr>
          <w:rFonts w:hint="eastAsia"/>
        </w:rPr>
        <w:t>　　　　二、2025年民用剪市场面临的发展商机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民用剪行业专家观点与结论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民用剪行业历程</w:t>
      </w:r>
      <w:r>
        <w:rPr>
          <w:rFonts w:hint="eastAsia"/>
        </w:rPr>
        <w:br/>
      </w:r>
      <w:r>
        <w:rPr>
          <w:rFonts w:hint="eastAsia"/>
        </w:rPr>
        <w:t>　　图表 民用剪行业生命周期</w:t>
      </w:r>
      <w:r>
        <w:rPr>
          <w:rFonts w:hint="eastAsia"/>
        </w:rPr>
        <w:br/>
      </w:r>
      <w:r>
        <w:rPr>
          <w:rFonts w:hint="eastAsia"/>
        </w:rPr>
        <w:t>　　图表 民用剪行业产业链分析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2019-2024年民用剪行业市场容量分析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2019-2024年中国民用剪市场需求量及增速统计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2024年中国民用剪行业需求领域分布格局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2019-2024年中国民用剪出口数量分析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2019-2024年中国民用剪出口金额分析</w:t>
      </w:r>
      <w:r>
        <w:rPr>
          <w:rFonts w:hint="eastAsia"/>
        </w:rPr>
        <w:br/>
      </w:r>
      <w:r>
        <w:rPr>
          <w:rFonts w:hint="eastAsia"/>
        </w:rPr>
        <w:t>　　图表 2024年中国民用剪进口国家及地区分析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2024年中国民用剪出口国家及地区分析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2025年中国民用剪市场前景分析</w:t>
      </w:r>
      <w:r>
        <w:rPr>
          <w:rFonts w:hint="eastAsia"/>
        </w:rPr>
        <w:br/>
      </w:r>
      <w:r>
        <w:rPr>
          <w:rFonts w:hint="eastAsia"/>
        </w:rPr>
        <w:t>　　图表 2025年中国民用剪发展趋势预测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04222d2554480" w:history="1">
        <w:r>
          <w:rPr>
            <w:rStyle w:val="Hyperlink"/>
          </w:rPr>
          <w:t>2025年中国民用剪市场深度剖析及发展趋势预测报告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04222d2554480" w:history="1">
        <w:r>
          <w:rPr>
            <w:rStyle w:val="Hyperlink"/>
          </w:rPr>
          <w:t>https://www.20087.com/A/15/MinYongJianHangYeFenXiBaoGao.html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热点：理发剪子、民用剪刀、小剪刀大全100种价格、民用剪刀标准、强力剪和家用剪区别、民用剪刀是干嘛的、铁皮剪子大全、民用剪刀中轴松紧度标准、剪刀大全500种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751e478fa4d82" w:history="1">
      <w:r>
        <w:rPr>
          <w:rStyle w:val="Hyperlink"/>
        </w:rPr>
        <w:t>2025年中国民用剪市场深度剖析及发展趋势预测报告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MinYongJianHangYeFenXiBaoGao.html" TargetMode="External" Id="R1e504222d255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MinYongJianHangYeFenXiBaoGao.html" TargetMode="External" Id="Rcc7751e478fa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2024-09-09T02:50:00Z</dcterms:created>
  <dcterms:modified xsi:type="dcterms:W3CDTF">2024-09-09T03:50:00Z</dcterms:modified>
  <dc:subject>2025年中国民用剪市场深度剖析及发展趋势预测报告</dc:subject>
  <dc:title>2025年中国民用剪市场深度剖析及发展趋势预测报告</dc:title>
  <cp:keywords>2025年中国民用剪市场深度剖析及发展趋势预测报告</cp:keywords>
  <dc:description>2025年中国民用剪市场深度剖析及发展趋势预测报告</dc:description>
</cp:coreProperties>
</file>