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ac30e3922442a" w:history="1">
              <w:r>
                <w:rPr>
                  <w:rStyle w:val="Hyperlink"/>
                </w:rPr>
                <w:t>2025年中国婴幼儿用品连锁行业现状调研及发展趋势预测报告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ac30e3922442a" w:history="1">
              <w:r>
                <w:rPr>
                  <w:rStyle w:val="Hyperlink"/>
                </w:rPr>
                <w:t>2025年中国婴幼儿用品连锁行业现状调研及发展趋势预测报告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ac30e3922442a" w:history="1">
                <w:r>
                  <w:rPr>
                    <w:rStyle w:val="Hyperlink"/>
                  </w:rPr>
                  <w:t>https://www.20087.com/0/96/YingYouErYongPinLianSuoDeFaZhanQ.html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行业在过去的几年里经历了显著的增长，主要受惠于家庭对婴幼儿产品的高质量和安全性的日益增长的需求。随着新一代父母消费观念的变化，他们更倾向于购买品牌化、专业化且经过安全认证的婴幼儿产品。连锁店模式因其能够提供一站式购物体验和广泛的商品选择而受到欢迎。然而，行业也面临着线上零售竞争加剧、门店成本上升以及消费者对价格敏感度增加的挑战。</w:t>
      </w:r>
      <w:r>
        <w:rPr>
          <w:rFonts w:hint="eastAsia"/>
        </w:rPr>
        <w:br/>
      </w:r>
      <w:r>
        <w:rPr>
          <w:rFonts w:hint="eastAsia"/>
        </w:rPr>
        <w:t>　　未来，婴幼儿用品连锁店将更加注重线上线下融合的全渠道销售策略，利用数字营销和社交媒体来增强品牌影响力和客户互动。同时，个性化和定制化服务将成为吸引消费者的关键，例如提供专业育儿咨询、定期成长评估以及会员专享优惠。为了应对消费者对安全性和可持续性的关注，连锁店将加大在绿色环保和有机产品的投入，以及加强供应链透明度。</w:t>
      </w:r>
      <w:r>
        <w:rPr>
          <w:rFonts w:hint="eastAsia"/>
        </w:rPr>
        <w:br/>
      </w:r>
      <w:r>
        <w:rPr>
          <w:rFonts w:hint="eastAsia"/>
        </w:rPr>
        <w:t>　　《</w:t>
      </w:r>
      <w:hyperlink r:id="R4c2ac30e3922442a" w:history="1">
        <w:r>
          <w:rPr>
            <w:rStyle w:val="Hyperlink"/>
          </w:rPr>
          <w:t>2025年中国婴幼儿用品连锁行业现状调研及发展趋势预测报告</w:t>
        </w:r>
      </w:hyperlink>
      <w:r>
        <w:rPr>
          <w:rFonts w:hint="eastAsia"/>
        </w:rPr>
        <w:t>》系统分析了婴幼儿用品连锁行业的现状，全面梳理了婴幼儿用品连锁市场需求、市场规模、产业链结构及价格体系，详细解读了婴幼儿用品连锁细分市场特点。报告结合权威数据，科学预测了婴幼儿用品连锁市场前景与发展趋势，客观分析了品牌竞争格局、市场集中度及重点企业的运营表现，并指出了婴幼儿用品连锁行业面临的机遇与风险。为婴幼儿用品连锁行业内企业、投资公司及政府部门提供决策支持，是把握行业动态、规避风险、挖掘投资机会的重要参考依据。</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一、优缺点比较</w:t>
      </w:r>
      <w:r>
        <w:rPr>
          <w:rFonts w:hint="eastAsia"/>
        </w:rPr>
        <w:br/>
      </w:r>
      <w:r>
        <w:rPr>
          <w:rFonts w:hint="eastAsia"/>
        </w:rPr>
        <w:t>　　　　二、结论</w:t>
      </w:r>
      <w:r>
        <w:rPr>
          <w:rFonts w:hint="eastAsia"/>
        </w:rPr>
        <w:br/>
      </w:r>
      <w:r>
        <w:rPr>
          <w:rFonts w:hint="eastAsia"/>
        </w:rPr>
        <w:br/>
      </w:r>
      <w:r>
        <w:rPr>
          <w:rFonts w:hint="eastAsia"/>
        </w:rPr>
        <w:t>第二章 2025年国际婴儿用品行业发展态势分析</w:t>
      </w:r>
      <w:r>
        <w:rPr>
          <w:rFonts w:hint="eastAsia"/>
        </w:rPr>
        <w:br/>
      </w:r>
      <w:r>
        <w:rPr>
          <w:rFonts w:hint="eastAsia"/>
        </w:rPr>
        <w:t>　　第一节 2025年国际人口生育状况分析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四、2025年日本人口出生率回升</w:t>
      </w:r>
      <w:r>
        <w:rPr>
          <w:rFonts w:hint="eastAsia"/>
        </w:rPr>
        <w:br/>
      </w:r>
      <w:r>
        <w:rPr>
          <w:rFonts w:hint="eastAsia"/>
        </w:rPr>
        <w:t>　　第二节 2025年国际婴儿用品市场运行态势分析</w:t>
      </w:r>
      <w:r>
        <w:rPr>
          <w:rFonts w:hint="eastAsia"/>
        </w:rPr>
        <w:br/>
      </w:r>
      <w:r>
        <w:rPr>
          <w:rFonts w:hint="eastAsia"/>
        </w:rPr>
        <w:t>　　　　一、美国婴儿用品市场进入寒冰时代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2025-2031年国际婴儿用品行业发展趋势分析</w:t>
      </w:r>
      <w:r>
        <w:rPr>
          <w:rFonts w:hint="eastAsia"/>
        </w:rPr>
        <w:br/>
      </w:r>
      <w:r>
        <w:rPr>
          <w:rFonts w:hint="eastAsia"/>
        </w:rPr>
        <w:br/>
      </w:r>
      <w:r>
        <w:rPr>
          <w:rFonts w:hint="eastAsia"/>
        </w:rPr>
        <w:t>第三章 2025年中国婴幼儿用品连锁行业运行环境解析</w:t>
      </w:r>
      <w:r>
        <w:rPr>
          <w:rFonts w:hint="eastAsia"/>
        </w:rPr>
        <w:br/>
      </w:r>
      <w:r>
        <w:rPr>
          <w:rFonts w:hint="eastAsia"/>
        </w:rPr>
        <w:t>　　第一节 2025年中国婴幼儿用品连锁行业经济环境分析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六、中国社会消费品零售总额统计分析</w:t>
      </w:r>
      <w:r>
        <w:rPr>
          <w:rFonts w:hint="eastAsia"/>
        </w:rPr>
        <w:br/>
      </w:r>
      <w:r>
        <w:rPr>
          <w:rFonts w:hint="eastAsia"/>
        </w:rPr>
        <w:t>　　　　七、中国居民消费价格</w:t>
      </w:r>
      <w:r>
        <w:rPr>
          <w:rFonts w:hint="eastAsia"/>
        </w:rPr>
        <w:br/>
      </w:r>
      <w:r>
        <w:rPr>
          <w:rFonts w:hint="eastAsia"/>
        </w:rPr>
        <w:t>　　第二节 2025年中国婴幼儿用品连锁行业政策环境分析</w:t>
      </w:r>
      <w:r>
        <w:rPr>
          <w:rFonts w:hint="eastAsia"/>
        </w:rPr>
        <w:br/>
      </w:r>
      <w:r>
        <w:rPr>
          <w:rFonts w:hint="eastAsia"/>
        </w:rPr>
        <w:t>　　　　一、中国连锁行业发展政策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2025年中国婴幼儿用品连锁行业社会环境分析</w:t>
      </w:r>
      <w:r>
        <w:rPr>
          <w:rFonts w:hint="eastAsia"/>
        </w:rPr>
        <w:br/>
      </w:r>
      <w:r>
        <w:rPr>
          <w:rFonts w:hint="eastAsia"/>
        </w:rPr>
        <w:t>　　　　一、婴幼儿用品安全问题引发社会关注</w:t>
      </w:r>
      <w:r>
        <w:rPr>
          <w:rFonts w:hint="eastAsia"/>
        </w:rPr>
        <w:br/>
      </w:r>
      <w:r>
        <w:rPr>
          <w:rFonts w:hint="eastAsia"/>
        </w:rPr>
        <w:t>　　　　二、中国婴幼儿数量持续增长</w:t>
      </w:r>
      <w:r>
        <w:rPr>
          <w:rFonts w:hint="eastAsia"/>
        </w:rPr>
        <w:br/>
      </w:r>
      <w:r>
        <w:rPr>
          <w:rFonts w:hint="eastAsia"/>
        </w:rPr>
        <w:t>　　　　三、绝大部分居民对婴儿用品的认知程度比较落后</w:t>
      </w:r>
      <w:r>
        <w:rPr>
          <w:rFonts w:hint="eastAsia"/>
        </w:rPr>
        <w:br/>
      </w:r>
      <w:r>
        <w:rPr>
          <w:rFonts w:hint="eastAsia"/>
        </w:rPr>
        <w:t>　　　　四、大城市居民对婴幼儿用品的品质要求日益增高</w:t>
      </w:r>
      <w:r>
        <w:rPr>
          <w:rFonts w:hint="eastAsia"/>
        </w:rPr>
        <w:br/>
      </w:r>
      <w:r>
        <w:rPr>
          <w:rFonts w:hint="eastAsia"/>
        </w:rPr>
        <w:t>　　　　五、独生子女父母消费观念更新</w:t>
      </w:r>
      <w:r>
        <w:rPr>
          <w:rFonts w:hint="eastAsia"/>
        </w:rPr>
        <w:br/>
      </w:r>
      <w:r>
        <w:rPr>
          <w:rFonts w:hint="eastAsia"/>
        </w:rPr>
        <w:br/>
      </w:r>
      <w:r>
        <w:rPr>
          <w:rFonts w:hint="eastAsia"/>
        </w:rPr>
        <w:t>第四章 2025年中国婴幼儿用品连锁行业运行态势分析</w:t>
      </w:r>
      <w:r>
        <w:rPr>
          <w:rFonts w:hint="eastAsia"/>
        </w:rPr>
        <w:br/>
      </w:r>
      <w:r>
        <w:rPr>
          <w:rFonts w:hint="eastAsia"/>
        </w:rPr>
        <w:t>　　第一节 2025年中国婴幼儿用品连锁行业运行总况</w:t>
      </w:r>
      <w:r>
        <w:rPr>
          <w:rFonts w:hint="eastAsia"/>
        </w:rPr>
        <w:br/>
      </w:r>
      <w:r>
        <w:rPr>
          <w:rFonts w:hint="eastAsia"/>
        </w:rPr>
        <w:t>　　　　一、经营规模小</w:t>
      </w:r>
      <w:r>
        <w:rPr>
          <w:rFonts w:hint="eastAsia"/>
        </w:rPr>
        <w:br/>
      </w:r>
      <w:r>
        <w:rPr>
          <w:rFonts w:hint="eastAsia"/>
        </w:rPr>
        <w:t>　　　　二、尚处于发展初期</w:t>
      </w:r>
      <w:r>
        <w:rPr>
          <w:rFonts w:hint="eastAsia"/>
        </w:rPr>
        <w:br/>
      </w:r>
      <w:r>
        <w:rPr>
          <w:rFonts w:hint="eastAsia"/>
        </w:rPr>
        <w:t>　　　　三、连锁发展十分迅速</w:t>
      </w:r>
      <w:r>
        <w:rPr>
          <w:rFonts w:hint="eastAsia"/>
        </w:rPr>
        <w:br/>
      </w:r>
      <w:r>
        <w:rPr>
          <w:rFonts w:hint="eastAsia"/>
        </w:rPr>
        <w:t>　　　　四、连锁的运营模式不断改进</w:t>
      </w:r>
      <w:r>
        <w:rPr>
          <w:rFonts w:hint="eastAsia"/>
        </w:rPr>
        <w:br/>
      </w:r>
      <w:r>
        <w:rPr>
          <w:rFonts w:hint="eastAsia"/>
        </w:rPr>
        <w:t>　　　　五、连锁品牌还处于创建阶段</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2025年中国婴幼连锁行业竞争态势分析</w:t>
      </w:r>
      <w:r>
        <w:rPr>
          <w:rFonts w:hint="eastAsia"/>
        </w:rPr>
        <w:br/>
      </w:r>
      <w:r>
        <w:rPr>
          <w:rFonts w:hint="eastAsia"/>
        </w:rPr>
        <w:t>　　第一节 2025年中国婴幼连锁行业竞争现状</w:t>
      </w:r>
      <w:r>
        <w:rPr>
          <w:rFonts w:hint="eastAsia"/>
        </w:rPr>
        <w:br/>
      </w:r>
      <w:r>
        <w:rPr>
          <w:rFonts w:hint="eastAsia"/>
        </w:rPr>
        <w:t>　　　　一、品牌竞争意识提高</w:t>
      </w:r>
      <w:r>
        <w:rPr>
          <w:rFonts w:hint="eastAsia"/>
        </w:rPr>
        <w:br/>
      </w:r>
      <w:r>
        <w:rPr>
          <w:rFonts w:hint="eastAsia"/>
        </w:rPr>
        <w:t>　　　　二、政策将逐步引导、规范行业内的竞争行为</w:t>
      </w:r>
      <w:r>
        <w:rPr>
          <w:rFonts w:hint="eastAsia"/>
        </w:rPr>
        <w:br/>
      </w:r>
      <w:r>
        <w:rPr>
          <w:rFonts w:hint="eastAsia"/>
        </w:rPr>
        <w:t>　　　　三、国内零售仍以百货等其他业态为主，不过专卖店迅速成长</w:t>
      </w:r>
      <w:r>
        <w:rPr>
          <w:rFonts w:hint="eastAsia"/>
        </w:rPr>
        <w:br/>
      </w:r>
      <w:r>
        <w:rPr>
          <w:rFonts w:hint="eastAsia"/>
        </w:rPr>
        <w:t>　　　　四、购物地理环境局限大</w:t>
      </w:r>
      <w:r>
        <w:rPr>
          <w:rFonts w:hint="eastAsia"/>
        </w:rPr>
        <w:br/>
      </w:r>
      <w:r>
        <w:rPr>
          <w:rFonts w:hint="eastAsia"/>
        </w:rPr>
        <w:t>　　第二节 2025年中国婴幼连锁行业竞争行为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六、总部支持服务竞争</w:t>
      </w:r>
      <w:r>
        <w:rPr>
          <w:rFonts w:hint="eastAsia"/>
        </w:rPr>
        <w:br/>
      </w:r>
      <w:r>
        <w:rPr>
          <w:rFonts w:hint="eastAsia"/>
        </w:rPr>
        <w:t>　　第三节 2025-2031年中国婴幼儿用品连锁业竞争趋势</w:t>
      </w:r>
      <w:r>
        <w:rPr>
          <w:rFonts w:hint="eastAsia"/>
        </w:rPr>
        <w:br/>
      </w:r>
      <w:r>
        <w:rPr>
          <w:rFonts w:hint="eastAsia"/>
        </w:rPr>
        <w:br/>
      </w:r>
      <w:r>
        <w:rPr>
          <w:rFonts w:hint="eastAsia"/>
        </w:rPr>
        <w:t>第六章 2025年中国婴幼儿用品业运行动态分析</w:t>
      </w:r>
      <w:r>
        <w:rPr>
          <w:rFonts w:hint="eastAsia"/>
        </w:rPr>
        <w:br/>
      </w:r>
      <w:r>
        <w:rPr>
          <w:rFonts w:hint="eastAsia"/>
        </w:rPr>
        <w:t>　　第一节 2025年中国婴幼儿用品市场总况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2025年中国婴儿用品市场深度剖析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四、婴儿用品终端市场营销分析</w:t>
      </w:r>
      <w:r>
        <w:rPr>
          <w:rFonts w:hint="eastAsia"/>
        </w:rPr>
        <w:br/>
      </w:r>
      <w:r>
        <w:rPr>
          <w:rFonts w:hint="eastAsia"/>
        </w:rPr>
        <w:t>　　第三节 2025年中国婴儿用品部分区域市场分析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第七章 2025年中国婴幼儿用品细分市场运行分析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二、中国首部婴童行业CAS标准即将出台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五、2025年中国童装产业优化布局分析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第八章 2025年中国婴幼儿用品连锁区域市场运行分析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三、婴幼儿用品市场业态分析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第六节 华南地区</w:t>
      </w:r>
      <w:r>
        <w:rPr>
          <w:rFonts w:hint="eastAsia"/>
        </w:rPr>
        <w:br/>
      </w:r>
      <w:r>
        <w:rPr>
          <w:rFonts w:hint="eastAsia"/>
        </w:rPr>
        <w:t>　　第七节 西南地区</w:t>
      </w:r>
      <w:r>
        <w:rPr>
          <w:rFonts w:hint="eastAsia"/>
        </w:rPr>
        <w:br/>
      </w:r>
      <w:r>
        <w:rPr>
          <w:rFonts w:hint="eastAsia"/>
        </w:rPr>
        <w:t>　　第八节 西北地区</w:t>
      </w:r>
      <w:r>
        <w:rPr>
          <w:rFonts w:hint="eastAsia"/>
        </w:rPr>
        <w:br/>
      </w:r>
      <w:r>
        <w:rPr>
          <w:rFonts w:hint="eastAsia"/>
        </w:rPr>
        <w:br/>
      </w:r>
      <w:r>
        <w:rPr>
          <w:rFonts w:hint="eastAsia"/>
        </w:rPr>
        <w:t>第九章 2025年中国婴幼儿用品主体供应商竞争力分析</w:t>
      </w:r>
      <w:r>
        <w:rPr>
          <w:rFonts w:hint="eastAsia"/>
        </w:rPr>
        <w:br/>
      </w:r>
      <w:r>
        <w:rPr>
          <w:rFonts w:hint="eastAsia"/>
        </w:rPr>
        <w:t>　　第一节 伊利集团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恒安集团</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好孩子公司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伟易达</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强生公司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天津郁美净</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br/>
      </w:r>
      <w:r>
        <w:rPr>
          <w:rFonts w:hint="eastAsia"/>
        </w:rPr>
        <w:t>第十一章 2025-2031年中国婴幼儿用品连锁行业发展趋势与前景展望</w:t>
      </w:r>
      <w:r>
        <w:rPr>
          <w:rFonts w:hint="eastAsia"/>
        </w:rPr>
        <w:br/>
      </w:r>
      <w:r>
        <w:rPr>
          <w:rFonts w:hint="eastAsia"/>
        </w:rPr>
        <w:t>　　第一节 2025-2031年中国婴儿用品行业趋势前景分析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2025-2031年中国婴幼儿用品连锁行业发展前景分析</w:t>
      </w:r>
      <w:r>
        <w:rPr>
          <w:rFonts w:hint="eastAsia"/>
        </w:rPr>
        <w:br/>
      </w:r>
      <w:r>
        <w:rPr>
          <w:rFonts w:hint="eastAsia"/>
        </w:rPr>
        <w:t>　　　　一、婴幼儿用品连锁市场前景预测</w:t>
      </w:r>
      <w:r>
        <w:rPr>
          <w:rFonts w:hint="eastAsia"/>
        </w:rPr>
        <w:br/>
      </w:r>
      <w:r>
        <w:rPr>
          <w:rFonts w:hint="eastAsia"/>
        </w:rPr>
        <w:t>　　　　二、婴幼儿用品连锁业市场发展空间</w:t>
      </w:r>
      <w:r>
        <w:rPr>
          <w:rFonts w:hint="eastAsia"/>
        </w:rPr>
        <w:br/>
      </w:r>
      <w:r>
        <w:rPr>
          <w:rFonts w:hint="eastAsia"/>
        </w:rPr>
        <w:t>　　　　三、健康和儿童连锁产业前景广阔</w:t>
      </w:r>
      <w:r>
        <w:rPr>
          <w:rFonts w:hint="eastAsia"/>
        </w:rPr>
        <w:br/>
      </w:r>
      <w:r>
        <w:rPr>
          <w:rFonts w:hint="eastAsia"/>
        </w:rPr>
        <w:t>　　第三节 2025-2031年中国婴幼儿用品连锁行业市场预测分析</w:t>
      </w:r>
      <w:r>
        <w:rPr>
          <w:rFonts w:hint="eastAsia"/>
        </w:rPr>
        <w:br/>
      </w:r>
      <w:r>
        <w:rPr>
          <w:rFonts w:hint="eastAsia"/>
        </w:rPr>
        <w:t>　　第四节 2025-2031年中国婴幼儿用品连锁业盈利预测分析</w:t>
      </w:r>
      <w:r>
        <w:rPr>
          <w:rFonts w:hint="eastAsia"/>
        </w:rPr>
        <w:br/>
      </w:r>
      <w:r>
        <w:rPr>
          <w:rFonts w:hint="eastAsia"/>
        </w:rPr>
        <w:br/>
      </w:r>
      <w:r>
        <w:rPr>
          <w:rFonts w:hint="eastAsia"/>
        </w:rPr>
        <w:t>第十二章 2025-2031年中国婴幼连锁市场战略分析</w:t>
      </w:r>
      <w:r>
        <w:rPr>
          <w:rFonts w:hint="eastAsia"/>
        </w:rPr>
        <w:br/>
      </w:r>
      <w:r>
        <w:rPr>
          <w:rFonts w:hint="eastAsia"/>
        </w:rPr>
        <w:t>　　第一节 2025年中国婴幼连锁业投资概况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2025-2031年中国婴幼连锁业投资机会分析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2025-2031年中国婴幼连锁市场风险分析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2025年中国分产业增加值增长率对比图</w:t>
      </w:r>
      <w:r>
        <w:rPr>
          <w:rFonts w:hint="eastAsia"/>
        </w:rPr>
        <w:br/>
      </w:r>
      <w:r>
        <w:rPr>
          <w:rFonts w:hint="eastAsia"/>
        </w:rPr>
        <w:t>　　图表 3 2020-2025年我国农村人均纯收入增长趋势图</w:t>
      </w:r>
      <w:r>
        <w:rPr>
          <w:rFonts w:hint="eastAsia"/>
        </w:rPr>
        <w:br/>
      </w:r>
      <w:r>
        <w:rPr>
          <w:rFonts w:hint="eastAsia"/>
        </w:rPr>
        <w:t>　　图表 4 2020-2025年我国城镇居民可支配收入增长趋势图</w:t>
      </w:r>
      <w:r>
        <w:rPr>
          <w:rFonts w:hint="eastAsia"/>
        </w:rPr>
        <w:br/>
      </w:r>
      <w:r>
        <w:rPr>
          <w:rFonts w:hint="eastAsia"/>
        </w:rPr>
        <w:t>　　图表 5 2020-2025年中国城乡居民人均收入增长对比图</w:t>
      </w:r>
      <w:r>
        <w:rPr>
          <w:rFonts w:hint="eastAsia"/>
        </w:rPr>
        <w:br/>
      </w:r>
      <w:r>
        <w:rPr>
          <w:rFonts w:hint="eastAsia"/>
        </w:rPr>
        <w:t>　　图表 6 2020-2025年中国城乡居民恩格尔系数对比表</w:t>
      </w:r>
      <w:r>
        <w:rPr>
          <w:rFonts w:hint="eastAsia"/>
        </w:rPr>
        <w:br/>
      </w:r>
      <w:r>
        <w:rPr>
          <w:rFonts w:hint="eastAsia"/>
        </w:rPr>
        <w:t>　　图表 7 2020-2025年中国城乡居民恩格尔系数走势图</w:t>
      </w:r>
      <w:r>
        <w:rPr>
          <w:rFonts w:hint="eastAsia"/>
        </w:rPr>
        <w:br/>
      </w:r>
      <w:r>
        <w:rPr>
          <w:rFonts w:hint="eastAsia"/>
        </w:rPr>
        <w:t>　　图表 9 2020-2025年央行历次调整利率时间及幅度表</w:t>
      </w:r>
      <w:r>
        <w:rPr>
          <w:rFonts w:hint="eastAsia"/>
        </w:rPr>
        <w:br/>
      </w:r>
      <w:r>
        <w:rPr>
          <w:rFonts w:hint="eastAsia"/>
        </w:rPr>
        <w:t>　　图表 10 2020-2025年中国财政收入及增长趋势统计表</w:t>
      </w:r>
      <w:r>
        <w:rPr>
          <w:rFonts w:hint="eastAsia"/>
        </w:rPr>
        <w:br/>
      </w:r>
      <w:r>
        <w:rPr>
          <w:rFonts w:hint="eastAsia"/>
        </w:rPr>
        <w:t>　　图表 11 2020-2025年中国财政收入对比图</w:t>
      </w:r>
      <w:r>
        <w:rPr>
          <w:rFonts w:hint="eastAsia"/>
        </w:rPr>
        <w:br/>
      </w:r>
      <w:r>
        <w:rPr>
          <w:rFonts w:hint="eastAsia"/>
        </w:rPr>
        <w:t>　　图表 12 2020-2025年中国财政收入增长率变化图</w:t>
      </w:r>
      <w:r>
        <w:rPr>
          <w:rFonts w:hint="eastAsia"/>
        </w:rPr>
        <w:br/>
      </w:r>
      <w:r>
        <w:rPr>
          <w:rFonts w:hint="eastAsia"/>
        </w:rPr>
        <w:t>　　图表 13 2020-2025年中国财政收入变化趋势图</w:t>
      </w:r>
      <w:r>
        <w:rPr>
          <w:rFonts w:hint="eastAsia"/>
        </w:rPr>
        <w:br/>
      </w:r>
      <w:r>
        <w:rPr>
          <w:rFonts w:hint="eastAsia"/>
        </w:rPr>
        <w:t>　　图表 14 2020-2025年中国社会消费品零售总额增长趋势图</w:t>
      </w:r>
      <w:r>
        <w:rPr>
          <w:rFonts w:hint="eastAsia"/>
        </w:rPr>
        <w:br/>
      </w:r>
      <w:r>
        <w:rPr>
          <w:rFonts w:hint="eastAsia"/>
        </w:rPr>
        <w:t>　　图表 15 2020-2025年中国价格指数月度走势图</w:t>
      </w:r>
      <w:r>
        <w:rPr>
          <w:rFonts w:hint="eastAsia"/>
        </w:rPr>
        <w:br/>
      </w:r>
      <w:r>
        <w:rPr>
          <w:rFonts w:hint="eastAsia"/>
        </w:rPr>
        <w:t>　　图表 16 我国城市新生儿用品市场情况</w:t>
      </w:r>
      <w:r>
        <w:rPr>
          <w:rFonts w:hint="eastAsia"/>
        </w:rPr>
        <w:br/>
      </w:r>
      <w:r>
        <w:rPr>
          <w:rFonts w:hint="eastAsia"/>
        </w:rPr>
        <w:t>　　图表 17 在对超市和婴儿用品专卖店的比较上影响顾客因素</w:t>
      </w:r>
      <w:r>
        <w:rPr>
          <w:rFonts w:hint="eastAsia"/>
        </w:rPr>
        <w:br/>
      </w:r>
      <w:r>
        <w:rPr>
          <w:rFonts w:hint="eastAsia"/>
        </w:rPr>
        <w:t>　　图表 18 2025年华北地区人口数量统计</w:t>
      </w:r>
      <w:r>
        <w:rPr>
          <w:rFonts w:hint="eastAsia"/>
        </w:rPr>
        <w:br/>
      </w:r>
      <w:r>
        <w:rPr>
          <w:rFonts w:hint="eastAsia"/>
        </w:rPr>
        <w:t>　　图表 19 2025年华北被地区婴幼儿用品市场规模</w:t>
      </w:r>
      <w:r>
        <w:rPr>
          <w:rFonts w:hint="eastAsia"/>
        </w:rPr>
        <w:br/>
      </w:r>
      <w:r>
        <w:rPr>
          <w:rFonts w:hint="eastAsia"/>
        </w:rPr>
        <w:t>　　图表 20 2025年东北地区人口数量统计</w:t>
      </w:r>
      <w:r>
        <w:rPr>
          <w:rFonts w:hint="eastAsia"/>
        </w:rPr>
        <w:br/>
      </w:r>
      <w:r>
        <w:rPr>
          <w:rFonts w:hint="eastAsia"/>
        </w:rPr>
        <w:t>　　图表 21 2025年东北地区婴幼儿用品市场规模</w:t>
      </w:r>
      <w:r>
        <w:rPr>
          <w:rFonts w:hint="eastAsia"/>
        </w:rPr>
        <w:br/>
      </w:r>
      <w:r>
        <w:rPr>
          <w:rFonts w:hint="eastAsia"/>
        </w:rPr>
        <w:t>　　图表 22 2025年华东地区人口数量统计</w:t>
      </w:r>
      <w:r>
        <w:rPr>
          <w:rFonts w:hint="eastAsia"/>
        </w:rPr>
        <w:br/>
      </w:r>
      <w:r>
        <w:rPr>
          <w:rFonts w:hint="eastAsia"/>
        </w:rPr>
        <w:t>　　图表 23 2025年华东地区婴幼儿用品市场规模</w:t>
      </w:r>
      <w:r>
        <w:rPr>
          <w:rFonts w:hint="eastAsia"/>
        </w:rPr>
        <w:br/>
      </w:r>
      <w:r>
        <w:rPr>
          <w:rFonts w:hint="eastAsia"/>
        </w:rPr>
        <w:t>　　图表 24 2025年华中地区人口数量统计</w:t>
      </w:r>
      <w:r>
        <w:rPr>
          <w:rFonts w:hint="eastAsia"/>
        </w:rPr>
        <w:br/>
      </w:r>
      <w:r>
        <w:rPr>
          <w:rFonts w:hint="eastAsia"/>
        </w:rPr>
        <w:t>　　图表 25 2025年华中地区婴幼儿用品市场规模</w:t>
      </w:r>
      <w:r>
        <w:rPr>
          <w:rFonts w:hint="eastAsia"/>
        </w:rPr>
        <w:br/>
      </w:r>
      <w:r>
        <w:rPr>
          <w:rFonts w:hint="eastAsia"/>
        </w:rPr>
        <w:t>　　图表 26 2025年华南地区人口数量统计</w:t>
      </w:r>
      <w:r>
        <w:rPr>
          <w:rFonts w:hint="eastAsia"/>
        </w:rPr>
        <w:br/>
      </w:r>
      <w:r>
        <w:rPr>
          <w:rFonts w:hint="eastAsia"/>
        </w:rPr>
        <w:t>　　图表 27 2025年华南地区婴幼儿用品市场规模</w:t>
      </w:r>
      <w:r>
        <w:rPr>
          <w:rFonts w:hint="eastAsia"/>
        </w:rPr>
        <w:br/>
      </w:r>
      <w:r>
        <w:rPr>
          <w:rFonts w:hint="eastAsia"/>
        </w:rPr>
        <w:t>　　图表 28 2025年西南地区人口数量统计</w:t>
      </w:r>
      <w:r>
        <w:rPr>
          <w:rFonts w:hint="eastAsia"/>
        </w:rPr>
        <w:br/>
      </w:r>
      <w:r>
        <w:rPr>
          <w:rFonts w:hint="eastAsia"/>
        </w:rPr>
        <w:t>　　图表 29 2025年西南地区婴幼儿用品市场规模</w:t>
      </w:r>
      <w:r>
        <w:rPr>
          <w:rFonts w:hint="eastAsia"/>
        </w:rPr>
        <w:br/>
      </w:r>
      <w:r>
        <w:rPr>
          <w:rFonts w:hint="eastAsia"/>
        </w:rPr>
        <w:t>　　图表 30 2025年西北地区人口数量统计</w:t>
      </w:r>
      <w:r>
        <w:rPr>
          <w:rFonts w:hint="eastAsia"/>
        </w:rPr>
        <w:br/>
      </w:r>
      <w:r>
        <w:rPr>
          <w:rFonts w:hint="eastAsia"/>
        </w:rPr>
        <w:t>　　图表 31 2025年西北地区婴幼儿用品市场规模</w:t>
      </w:r>
      <w:r>
        <w:rPr>
          <w:rFonts w:hint="eastAsia"/>
        </w:rPr>
        <w:br/>
      </w:r>
      <w:r>
        <w:rPr>
          <w:rFonts w:hint="eastAsia"/>
        </w:rPr>
        <w:t>　　图表 32 伊利集团主要经济指标统计表</w:t>
      </w:r>
      <w:r>
        <w:rPr>
          <w:rFonts w:hint="eastAsia"/>
        </w:rPr>
        <w:br/>
      </w:r>
      <w:r>
        <w:rPr>
          <w:rFonts w:hint="eastAsia"/>
        </w:rPr>
        <w:t>　　图表 33 伊利集团主要经济指标变化趋势图</w:t>
      </w:r>
      <w:r>
        <w:rPr>
          <w:rFonts w:hint="eastAsia"/>
        </w:rPr>
        <w:br/>
      </w:r>
      <w:r>
        <w:rPr>
          <w:rFonts w:hint="eastAsia"/>
        </w:rPr>
        <w:t>　　图表 34 伊利集团成长性指标统计表</w:t>
      </w:r>
      <w:r>
        <w:rPr>
          <w:rFonts w:hint="eastAsia"/>
        </w:rPr>
        <w:br/>
      </w:r>
      <w:r>
        <w:rPr>
          <w:rFonts w:hint="eastAsia"/>
        </w:rPr>
        <w:t>　　图表 35 伊利集团成长性指标变化趋势图</w:t>
      </w:r>
      <w:r>
        <w:rPr>
          <w:rFonts w:hint="eastAsia"/>
        </w:rPr>
        <w:br/>
      </w:r>
      <w:r>
        <w:rPr>
          <w:rFonts w:hint="eastAsia"/>
        </w:rPr>
        <w:t>　　图表 36 伊利集团经营能力指标统计表</w:t>
      </w:r>
      <w:r>
        <w:rPr>
          <w:rFonts w:hint="eastAsia"/>
        </w:rPr>
        <w:br/>
      </w:r>
      <w:r>
        <w:rPr>
          <w:rFonts w:hint="eastAsia"/>
        </w:rPr>
        <w:t>　　图表 37 伊利集团经营能力指标变化趋势图</w:t>
      </w:r>
      <w:r>
        <w:rPr>
          <w:rFonts w:hint="eastAsia"/>
        </w:rPr>
        <w:br/>
      </w:r>
      <w:r>
        <w:rPr>
          <w:rFonts w:hint="eastAsia"/>
        </w:rPr>
        <w:t>　　图表 38 伊利集团盈利能力指标统计表</w:t>
      </w:r>
      <w:r>
        <w:rPr>
          <w:rFonts w:hint="eastAsia"/>
        </w:rPr>
        <w:br/>
      </w:r>
      <w:r>
        <w:rPr>
          <w:rFonts w:hint="eastAsia"/>
        </w:rPr>
        <w:t>　　图表 39 伊利集团盈利能力指标变化趋势图</w:t>
      </w:r>
      <w:r>
        <w:rPr>
          <w:rFonts w:hint="eastAsia"/>
        </w:rPr>
        <w:br/>
      </w:r>
      <w:r>
        <w:rPr>
          <w:rFonts w:hint="eastAsia"/>
        </w:rPr>
        <w:t>　　图表 40 伊利集团偿债能力指标统计表</w:t>
      </w:r>
      <w:r>
        <w:rPr>
          <w:rFonts w:hint="eastAsia"/>
        </w:rPr>
        <w:br/>
      </w:r>
      <w:r>
        <w:rPr>
          <w:rFonts w:hint="eastAsia"/>
        </w:rPr>
        <w:t>　　图表 41 伊利集团偿债能力指标变化趋势图</w:t>
      </w:r>
      <w:r>
        <w:rPr>
          <w:rFonts w:hint="eastAsia"/>
        </w:rPr>
        <w:br/>
      </w:r>
      <w:r>
        <w:rPr>
          <w:rFonts w:hint="eastAsia"/>
        </w:rPr>
        <w:t>　　图表 42 福建恒安集团有限公司销售收入情况</w:t>
      </w:r>
      <w:r>
        <w:rPr>
          <w:rFonts w:hint="eastAsia"/>
        </w:rPr>
        <w:br/>
      </w:r>
      <w:r>
        <w:rPr>
          <w:rFonts w:hint="eastAsia"/>
        </w:rPr>
        <w:t>　　图表 43 福建恒安集团有限公司盈利指标情况</w:t>
      </w:r>
      <w:r>
        <w:rPr>
          <w:rFonts w:hint="eastAsia"/>
        </w:rPr>
        <w:br/>
      </w:r>
      <w:r>
        <w:rPr>
          <w:rFonts w:hint="eastAsia"/>
        </w:rPr>
        <w:t>　　图表 44 福建恒安集团有限公司盈利能力情况</w:t>
      </w:r>
      <w:r>
        <w:rPr>
          <w:rFonts w:hint="eastAsia"/>
        </w:rPr>
        <w:br/>
      </w:r>
      <w:r>
        <w:rPr>
          <w:rFonts w:hint="eastAsia"/>
        </w:rPr>
        <w:t>　　图表 45 福建恒安集团有限公司资产运行指标状况</w:t>
      </w:r>
      <w:r>
        <w:rPr>
          <w:rFonts w:hint="eastAsia"/>
        </w:rPr>
        <w:br/>
      </w:r>
      <w:r>
        <w:rPr>
          <w:rFonts w:hint="eastAsia"/>
        </w:rPr>
        <w:t>　　图表 46 福建恒安集团有限公司资产负债能力指标分析</w:t>
      </w:r>
      <w:r>
        <w:rPr>
          <w:rFonts w:hint="eastAsia"/>
        </w:rPr>
        <w:br/>
      </w:r>
      <w:r>
        <w:rPr>
          <w:rFonts w:hint="eastAsia"/>
        </w:rPr>
        <w:t>　　图表 47 福建恒安集团有限公司成本费用构成情况</w:t>
      </w:r>
      <w:r>
        <w:rPr>
          <w:rFonts w:hint="eastAsia"/>
        </w:rPr>
        <w:br/>
      </w:r>
      <w:r>
        <w:rPr>
          <w:rFonts w:hint="eastAsia"/>
        </w:rPr>
        <w:t>　　图表 48 好孩子集团有限公司销售收入情况</w:t>
      </w:r>
      <w:r>
        <w:rPr>
          <w:rFonts w:hint="eastAsia"/>
        </w:rPr>
        <w:br/>
      </w:r>
      <w:r>
        <w:rPr>
          <w:rFonts w:hint="eastAsia"/>
        </w:rPr>
        <w:t>　　图表 49 好孩子集团有限公司盈利指标情况</w:t>
      </w:r>
      <w:r>
        <w:rPr>
          <w:rFonts w:hint="eastAsia"/>
        </w:rPr>
        <w:br/>
      </w:r>
      <w:r>
        <w:rPr>
          <w:rFonts w:hint="eastAsia"/>
        </w:rPr>
        <w:t>　　图表 50 好孩子集团有限公司盈利能力情况</w:t>
      </w:r>
      <w:r>
        <w:rPr>
          <w:rFonts w:hint="eastAsia"/>
        </w:rPr>
        <w:br/>
      </w:r>
      <w:r>
        <w:rPr>
          <w:rFonts w:hint="eastAsia"/>
        </w:rPr>
        <w:t>　　图表 51 好孩子集团有限公司资产运行指标状况</w:t>
      </w:r>
      <w:r>
        <w:rPr>
          <w:rFonts w:hint="eastAsia"/>
        </w:rPr>
        <w:br/>
      </w:r>
      <w:r>
        <w:rPr>
          <w:rFonts w:hint="eastAsia"/>
        </w:rPr>
        <w:t>　　图表 52 好孩子集团有限公司资产负债能力指标分析</w:t>
      </w:r>
      <w:r>
        <w:rPr>
          <w:rFonts w:hint="eastAsia"/>
        </w:rPr>
        <w:br/>
      </w:r>
      <w:r>
        <w:rPr>
          <w:rFonts w:hint="eastAsia"/>
        </w:rPr>
        <w:t>　　图表 53 好孩子集团有限公司成本费用构成情况</w:t>
      </w:r>
      <w:r>
        <w:rPr>
          <w:rFonts w:hint="eastAsia"/>
        </w:rPr>
        <w:br/>
      </w:r>
      <w:r>
        <w:rPr>
          <w:rFonts w:hint="eastAsia"/>
        </w:rPr>
        <w:t>　　图表 54 东莞伟易达电子厂销售收入情况</w:t>
      </w:r>
      <w:r>
        <w:rPr>
          <w:rFonts w:hint="eastAsia"/>
        </w:rPr>
        <w:br/>
      </w:r>
      <w:r>
        <w:rPr>
          <w:rFonts w:hint="eastAsia"/>
        </w:rPr>
        <w:t>　　图表 55 东莞伟易达电子厂盈利指标情况</w:t>
      </w:r>
      <w:r>
        <w:rPr>
          <w:rFonts w:hint="eastAsia"/>
        </w:rPr>
        <w:br/>
      </w:r>
      <w:r>
        <w:rPr>
          <w:rFonts w:hint="eastAsia"/>
        </w:rPr>
        <w:t>　　图表 56 东莞伟易达电子厂盈利能力情况</w:t>
      </w:r>
      <w:r>
        <w:rPr>
          <w:rFonts w:hint="eastAsia"/>
        </w:rPr>
        <w:br/>
      </w:r>
      <w:r>
        <w:rPr>
          <w:rFonts w:hint="eastAsia"/>
        </w:rPr>
        <w:t>　　图表 57 东莞伟易达电子厂资产运行指标状况</w:t>
      </w:r>
      <w:r>
        <w:rPr>
          <w:rFonts w:hint="eastAsia"/>
        </w:rPr>
        <w:br/>
      </w:r>
      <w:r>
        <w:rPr>
          <w:rFonts w:hint="eastAsia"/>
        </w:rPr>
        <w:t>　　图表 58 东莞伟易达电子厂资产负债能力指标分析</w:t>
      </w:r>
      <w:r>
        <w:rPr>
          <w:rFonts w:hint="eastAsia"/>
        </w:rPr>
        <w:br/>
      </w:r>
      <w:r>
        <w:rPr>
          <w:rFonts w:hint="eastAsia"/>
        </w:rPr>
        <w:t>　　图表 59 东莞伟易达电子厂成本费用构成情况</w:t>
      </w:r>
      <w:r>
        <w:rPr>
          <w:rFonts w:hint="eastAsia"/>
        </w:rPr>
        <w:br/>
      </w:r>
      <w:r>
        <w:rPr>
          <w:rFonts w:hint="eastAsia"/>
        </w:rPr>
        <w:t>　　图表 60 强生（中国）有限公司销售收入情况</w:t>
      </w:r>
      <w:r>
        <w:rPr>
          <w:rFonts w:hint="eastAsia"/>
        </w:rPr>
        <w:br/>
      </w:r>
      <w:r>
        <w:rPr>
          <w:rFonts w:hint="eastAsia"/>
        </w:rPr>
        <w:t>　　图表 61 强生（中国）有限公司盈利指标情况</w:t>
      </w:r>
      <w:r>
        <w:rPr>
          <w:rFonts w:hint="eastAsia"/>
        </w:rPr>
        <w:br/>
      </w:r>
      <w:r>
        <w:rPr>
          <w:rFonts w:hint="eastAsia"/>
        </w:rPr>
        <w:t>　　图表 62 强生（中国）有限公司盈利能力情况</w:t>
      </w:r>
      <w:r>
        <w:rPr>
          <w:rFonts w:hint="eastAsia"/>
        </w:rPr>
        <w:br/>
      </w:r>
      <w:r>
        <w:rPr>
          <w:rFonts w:hint="eastAsia"/>
        </w:rPr>
        <w:t>　　图表 63 强生（中国）有限公司资产运行指标状况</w:t>
      </w:r>
      <w:r>
        <w:rPr>
          <w:rFonts w:hint="eastAsia"/>
        </w:rPr>
        <w:br/>
      </w:r>
      <w:r>
        <w:rPr>
          <w:rFonts w:hint="eastAsia"/>
        </w:rPr>
        <w:t>　　图表 64 强生（中国）有限公司资产负债能力指标分析</w:t>
      </w:r>
      <w:r>
        <w:rPr>
          <w:rFonts w:hint="eastAsia"/>
        </w:rPr>
        <w:br/>
      </w:r>
      <w:r>
        <w:rPr>
          <w:rFonts w:hint="eastAsia"/>
        </w:rPr>
        <w:t>　　图表 65 强生（中国）有限公司成本费用构成情况</w:t>
      </w:r>
      <w:r>
        <w:rPr>
          <w:rFonts w:hint="eastAsia"/>
        </w:rPr>
        <w:br/>
      </w:r>
      <w:r>
        <w:rPr>
          <w:rFonts w:hint="eastAsia"/>
        </w:rPr>
        <w:t>　　图表 66 天津郁美净集团有限公司销售收入情况</w:t>
      </w:r>
      <w:r>
        <w:rPr>
          <w:rFonts w:hint="eastAsia"/>
        </w:rPr>
        <w:br/>
      </w:r>
      <w:r>
        <w:rPr>
          <w:rFonts w:hint="eastAsia"/>
        </w:rPr>
        <w:t>　　图表 67 天津郁美净集团有限公司盈利指标情况</w:t>
      </w:r>
      <w:r>
        <w:rPr>
          <w:rFonts w:hint="eastAsia"/>
        </w:rPr>
        <w:br/>
      </w:r>
      <w:r>
        <w:rPr>
          <w:rFonts w:hint="eastAsia"/>
        </w:rPr>
        <w:t>　　图表 68 天津郁美净集团有限公司盈利能力情况</w:t>
      </w:r>
      <w:r>
        <w:rPr>
          <w:rFonts w:hint="eastAsia"/>
        </w:rPr>
        <w:br/>
      </w:r>
      <w:r>
        <w:rPr>
          <w:rFonts w:hint="eastAsia"/>
        </w:rPr>
        <w:t>　　图表 69 天津郁美净集团有限公司资产运行指标状况</w:t>
      </w:r>
      <w:r>
        <w:rPr>
          <w:rFonts w:hint="eastAsia"/>
        </w:rPr>
        <w:br/>
      </w:r>
      <w:r>
        <w:rPr>
          <w:rFonts w:hint="eastAsia"/>
        </w:rPr>
        <w:t>　　图表 70 天津郁美净集团有限公司资产负债能力指标分析</w:t>
      </w:r>
      <w:r>
        <w:rPr>
          <w:rFonts w:hint="eastAsia"/>
        </w:rPr>
        <w:br/>
      </w:r>
      <w:r>
        <w:rPr>
          <w:rFonts w:hint="eastAsia"/>
        </w:rPr>
        <w:t>　　图表 71 天津郁美净集团有限公司成本费用构成情况</w:t>
      </w:r>
      <w:r>
        <w:rPr>
          <w:rFonts w:hint="eastAsia"/>
        </w:rPr>
        <w:br/>
      </w:r>
      <w:r>
        <w:rPr>
          <w:rFonts w:hint="eastAsia"/>
        </w:rPr>
        <w:t>　　图表 72 浙江贝因美科工贸股份有限公司销售收入情况</w:t>
      </w:r>
      <w:r>
        <w:rPr>
          <w:rFonts w:hint="eastAsia"/>
        </w:rPr>
        <w:br/>
      </w:r>
      <w:r>
        <w:rPr>
          <w:rFonts w:hint="eastAsia"/>
        </w:rPr>
        <w:t>　　图表 73 浙江贝因美科工贸股份有限公司盈利指标情况</w:t>
      </w:r>
      <w:r>
        <w:rPr>
          <w:rFonts w:hint="eastAsia"/>
        </w:rPr>
        <w:br/>
      </w:r>
      <w:r>
        <w:rPr>
          <w:rFonts w:hint="eastAsia"/>
        </w:rPr>
        <w:t>　　图表 74 浙江贝因美科工贸股份有限公司盈利能力情况</w:t>
      </w:r>
      <w:r>
        <w:rPr>
          <w:rFonts w:hint="eastAsia"/>
        </w:rPr>
        <w:br/>
      </w:r>
      <w:r>
        <w:rPr>
          <w:rFonts w:hint="eastAsia"/>
        </w:rPr>
        <w:t>　　图表 75 浙江贝因美科工贸股份有限公司资产运行指标状况</w:t>
      </w:r>
      <w:r>
        <w:rPr>
          <w:rFonts w:hint="eastAsia"/>
        </w:rPr>
        <w:br/>
      </w:r>
      <w:r>
        <w:rPr>
          <w:rFonts w:hint="eastAsia"/>
        </w:rPr>
        <w:t>　　图表 76 浙江贝因美科工贸股份有限公司资产负债能力指标分析</w:t>
      </w:r>
      <w:r>
        <w:rPr>
          <w:rFonts w:hint="eastAsia"/>
        </w:rPr>
        <w:br/>
      </w:r>
      <w:r>
        <w:rPr>
          <w:rFonts w:hint="eastAsia"/>
        </w:rPr>
        <w:t>　　图表 77 浙江贝因美科工贸股份有限公司成本费用构成情况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ac30e3922442a" w:history="1">
        <w:r>
          <w:rPr>
            <w:rStyle w:val="Hyperlink"/>
          </w:rPr>
          <w:t>2025年中国婴幼儿用品连锁行业现状调研及发展趋势预测报告</w:t>
        </w:r>
      </w:hyperlink>
      <w:r>
        <w:rPr>
          <w:color w:val="C00000"/>
        </w:rPr>
        <w:t>》，报告编号：</w:t>
      </w:r>
      <w:r>
        <w:rPr>
          <w:rFonts w:hint="eastAsia"/>
          <w:color w:val="C00000"/>
        </w:rPr>
        <w:t>2051960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ac30e3922442a" w:history="1">
        <w:r>
          <w:rPr>
            <w:rStyle w:val="Hyperlink"/>
          </w:rPr>
          <w:t>https://www.20087.com/0/96/YingYouErYongPinLianSuoDeFaZhanQ.html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热点：婴儿用品专卖店连锁、婴幼儿用品连锁加盟挣钱吗、婴儿用品店加盟连锁、婴幼儿用品连锁加盟、婴幼儿用品专卖加盟、婴幼儿用品品牌店、婴儿用品加盟代理、婴幼儿用品店怎么加盟、婴幼用品连锁加盟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c64369c304aa5" w:history="1">
      <w:r>
        <w:rPr>
          <w:rStyle w:val="Hyperlink"/>
        </w:rPr>
        <w:t>2025年中国婴幼儿用品连锁行业现状调研及发展趋势预测报告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ngYouErYongPinLianSuoDeFaZhanQ.html" TargetMode="External" Id="R4c2ac30e3922442a" /></Relationships>
</file>

<file path=word/_rels/header2.xml.rels>&#65279;<?xml version="1.0" encoding="utf-8"?><Relationships xmlns="http://schemas.openxmlformats.org/package/2006/relationships"><Relationship Type="http://schemas.openxmlformats.org/officeDocument/2006/relationships/hyperlink" Target="https://www.20087.com/0/96/YingYouErYongPinLianSuoDeFaZhanQ.html" TargetMode="External" Id="R94ac64369c30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2025-01-10T07:53:00Z</dcterms:created>
  <dcterms:modified xsi:type="dcterms:W3CDTF">2025-01-10T08:53:00Z</dcterms:modified>
  <dc:subject>2025年中国婴幼儿用品连锁行业现状调研及发展趋势预测报告</dc:subject>
  <dc:title>2025年中国婴幼儿用品连锁行业现状调研及发展趋势预测报告</dc:title>
  <cp:keywords>2025年中国婴幼儿用品连锁行业现状调研及发展趋势预测报告</cp:keywords>
  <dc:description>2025年中国婴幼儿用品连锁行业现状调研及发展趋势预测报告</dc:description>
</cp:coreProperties>
</file>