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1a00fad1b47ae" w:history="1">
              <w:r>
                <w:rPr>
                  <w:rStyle w:val="Hyperlink"/>
                </w:rPr>
                <w:t>全球与中国室内装饰画行业现状及行业前景分析报告（2026-2032年）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1a00fad1b47ae" w:history="1">
              <w:r>
                <w:rPr>
                  <w:rStyle w:val="Hyperlink"/>
                </w:rPr>
                <w:t>全球与中国室内装饰画行业现状及行业前景分析报告（2026-2032年）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1a00fad1b47ae" w:history="1">
                <w:r>
                  <w:rPr>
                    <w:rStyle w:val="Hyperlink"/>
                  </w:rPr>
                  <w:t>https://www.20087.com/0/56/ShiNeiZhuangShiHuaFaZhanQianJingFenXi.html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装饰画是家居与商业空间美学表达的重要元素，市场涵盖原创艺术复刻、摄影输出、数字印刷及手绘定制等多种形式，材质包括油画布、宣纸、金属板及环保木框。在“颜值经济”与个性化居住需求推动下，消费者偏好主题鲜明（如自然、抽象、城市）、尺寸灵活及与整体软装风格协调的作品。电商平台通过AR虚拟挂画功能提升选购体验，而设计师联名与限量编号则强化收藏属性。然而，部分低价印刷品存在色彩失真、装裱简陋或版权模糊等问题，影响空间质感与法律合规性。</w:t>
      </w:r>
      <w:r>
        <w:rPr>
          <w:rFonts w:hint="eastAsia"/>
        </w:rPr>
        <w:br/>
      </w:r>
      <w:r>
        <w:rPr>
          <w:rFonts w:hint="eastAsia"/>
        </w:rPr>
        <w:t>　　未来，室内装饰画将向动态交互、可持续创作与数字资产融合深化。市场调研网认为，电子墨水屏画框支持远程更换作品库，适配节日或心情变化；温感/光感油墨实现画面随环境微变。材料方面，菌丝体画框、海藻基颜料及零废弃装裱工艺将降低生态足迹。在价值维度，NFT绑定实体画作，赋予数字确权与二级市场流通可能；AI生成艺术提供个性化定制选项。此外，情绪疗愈主题（如森林、水流）结合声光装置，打造多感官沉浸空间。长远看，室内装饰画将从静态陈设升级为连接物理美学、数字身份与情感健康的动态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d1a00fad1b47ae" w:history="1">
        <w:r>
          <w:rPr>
            <w:rStyle w:val="Hyperlink"/>
          </w:rPr>
          <w:t>全球与中国室内装饰画行业现状及行业前景分析报告（2026-2032年）</w:t>
        </w:r>
      </w:hyperlink>
      <w:r>
        <w:rPr>
          <w:rFonts w:hint="eastAsia"/>
        </w:rPr>
        <w:t>》，2025年室内装饰画行业市场规模达 亿元，预计2032年市场规模将达 亿元，期间年均复合增长率（CAGR）达 %。报告全面梳理了室内装饰画产业链，结合市场需求和市场规模等数据，深入剖析室内装饰画行业现状。报告详细探讨了室内装饰画市场竞争格局，重点关注重点企业及其品牌影响力，并分析了室内装饰画价格机制和细分市场特征。通过对室内装饰画技术现状及未来方向的评估，报告展望了室内装饰画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按产品类型细分，全球室内装饰画市场规模2021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帆布工艺画</w:t>
      </w:r>
      <w:r>
        <w:rPr>
          <w:rFonts w:hint="eastAsia"/>
        </w:rPr>
        <w:br/>
      </w:r>
      <w:r>
        <w:rPr>
          <w:rFonts w:hint="eastAsia"/>
        </w:rPr>
        <w:t>　　　　1.3.3 玻璃框画</w:t>
      </w:r>
      <w:r>
        <w:rPr>
          <w:rFonts w:hint="eastAsia"/>
        </w:rPr>
        <w:br/>
      </w:r>
      <w:r>
        <w:rPr>
          <w:rFonts w:hint="eastAsia"/>
        </w:rPr>
        <w:t>　　　　1.3.4 手绘油画</w:t>
      </w:r>
      <w:r>
        <w:rPr>
          <w:rFonts w:hint="eastAsia"/>
        </w:rPr>
        <w:br/>
      </w:r>
      <w:r>
        <w:rPr>
          <w:rFonts w:hint="eastAsia"/>
        </w:rPr>
        <w:t>　　　　1.3.5 木板工艺画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按应用细分，全球室内装饰画市场规模2021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室内装饰画行业发展总体概况</w:t>
      </w:r>
      <w:r>
        <w:rPr>
          <w:rFonts w:hint="eastAsia"/>
        </w:rPr>
        <w:br/>
      </w:r>
      <w:r>
        <w:rPr>
          <w:rFonts w:hint="eastAsia"/>
        </w:rPr>
        <w:t>　　　　1.5.2 室内装饰画行业发展主要特点</w:t>
      </w:r>
      <w:r>
        <w:rPr>
          <w:rFonts w:hint="eastAsia"/>
        </w:rPr>
        <w:br/>
      </w:r>
      <w:r>
        <w:rPr>
          <w:rFonts w:hint="eastAsia"/>
        </w:rPr>
        <w:t>　　　　1.5.3 室内装饰画行业发展影响因素</w:t>
      </w:r>
      <w:r>
        <w:rPr>
          <w:rFonts w:hint="eastAsia"/>
        </w:rPr>
        <w:br/>
      </w:r>
      <w:r>
        <w:rPr>
          <w:rFonts w:hint="eastAsia"/>
        </w:rPr>
        <w:t>　　　　1.5.3 .1 室内装饰画有利因素</w:t>
      </w:r>
      <w:r>
        <w:rPr>
          <w:rFonts w:hint="eastAsia"/>
        </w:rPr>
        <w:br/>
      </w:r>
      <w:r>
        <w:rPr>
          <w:rFonts w:hint="eastAsia"/>
        </w:rPr>
        <w:t>　　　　1.5.3 .2 室内装饰画不利因素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全球市场，近三年室内装饰画主要企业占有率及排名（按销量）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室内装饰画主要企业在国际市场占有率（按销量，2023-2026）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2025年室内装饰画主要企业在国际市场排名（按销量）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全球市场主要企业室内装饰画销量（2023-2026）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全球市场，近三年室内装饰画主要企业占有率及排名（按收入）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室内装饰画主要企业在国际市场占有率（按收入，2023-2026）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2025年室内装饰画主要企业在国际市场排名（按收入）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全球市场主要企业室内装饰画销售收入（2023-2026）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全球市场主要企业室内装饰画销售价格（2023-2026）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中国市场，近三年室内装饰画主要企业占有率及排名（按销量）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室内装饰画主要企业在中国市场占有率（按销量，2023-2026）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2025年室内装饰画主要企业在中国市场排名（按销量）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中国市场主要企业室内装饰画销量（2023-2026）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中国市场，近三年室内装饰画主要企业占有率及排名（按收入）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室内装饰画主要企业在中国市场占有率（按收入，2023-2026）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2025年室内装饰画主要企业在中国市场排名（按收入）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中国市场主要企业室内装饰画销售收入（2023-2026）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全球主要厂商室内装饰画总部及产地分布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全球主要厂商成立时间及室内装饰画商业化日期</w:t>
      </w:r>
      <w:r>
        <w:rPr>
          <w:rFonts w:hint="eastAsia"/>
        </w:rPr>
        <w:br/>
      </w:r>
      <w:r>
        <w:rPr>
          <w:rFonts w:hint="eastAsia"/>
        </w:rPr>
        <w:t>　　2.8 全球主要厂商室内装饰画产品类型及应用</w:t>
      </w:r>
      <w:r>
        <w:rPr>
          <w:rFonts w:hint="eastAsia"/>
        </w:rPr>
        <w:br/>
      </w:r>
      <w:r>
        <w:rPr>
          <w:rFonts w:hint="eastAsia"/>
        </w:rPr>
        <w:t>　　2.9 室内装饰画行业集中度、竞争程度分析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室内装饰画行业集中度分析：2025年全球Top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全球室内装饰画第一梯队、第二梯队和第三梯队生产商（品牌）及市场份额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全球室内装饰画总体规模分析</w:t>
      </w:r>
      <w:r>
        <w:rPr>
          <w:rFonts w:hint="eastAsia"/>
        </w:rPr>
        <w:br/>
      </w:r>
      <w:r>
        <w:rPr>
          <w:rFonts w:hint="eastAsia"/>
        </w:rPr>
        <w:t>　　3.1 全球室内装饰画供需现状及预测（2021-2032）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全球室内装饰画产能、产量、产能利用率及发展趋势（2021-2032）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全球室内装饰画产量、需求量及发展趋势（2021-2032）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全球主要地区室内装饰画产量及发展趋势（2021-2032）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全球主要地区室内装饰画产量（2021-2026）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全球主要地区室内装饰画产量（2027-2032）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全球主要地区室内装饰画产量市场份额（2021-2032）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中国室内装饰画供需现状及预测（2021-2032）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中国室内装饰画产能、产量、产能利用率及发展趋势（2021-2032）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中国室内装饰画产量、市场需求量及发展趋势（2021-2032）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中国市场室内装饰画进出口（2021-2032）</w:t>
      </w:r>
      <w:r>
        <w:rPr>
          <w:rFonts w:hint="eastAsia"/>
        </w:rPr>
        <w:br/>
      </w:r>
      <w:r>
        <w:rPr>
          <w:rFonts w:hint="eastAsia"/>
        </w:rPr>
        <w:t>　　3.4 全球室内装饰画销量及销售额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全球市场室内装饰画销售额（2021-2032）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全球市场室内装饰画销量（2021-2032）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全球市场室内装饰画价格趋势（2021-2032）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全球室内装饰画主要地区分析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全球主要地区室内装饰画市场规模分析：2021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全球主要地区室内装饰画销售收入及市场份额（2021-2026）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全球主要地区室内装饰画销售收入预测（2027-2032）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全球主要地区室内装饰画销量分析：2021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全球主要地区室内装饰画销量及市场份额（2021-2026）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全球主要地区室内装饰画销量及市场份额预测（2027-2032）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北美市场室内装饰画销量、收入及增长率（2021-2032）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欧洲市场室内装饰画销量、收入及增长率（2021-2032）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中国市场室内装饰画销量、收入及增长率（2021-2032）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日本市场室内装饰画销量、收入及增长率（2021-2032）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东南亚市场室内装饰画销量、收入及增长率（2021-2032）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印度市场室内装饰画销量、收入及增长率（2021-2032）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南美市场室内装饰画销量、收入及增长率（2021-2032）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中东市场室内装饰画销量、收入及增长率（2021-2032）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重点企业（1）基本信息、室内装饰画生产基地、销售区域、竞争对手及市场地位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室内装饰画产品规格、参数及市场应用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室内装饰画销量、收入、价格及毛利率（2021-2026）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重点企业（2）基本信息、室内装饰画生产基地、销售区域、竞争对手及市场地位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室内装饰画产品规格、参数及市场应用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室内装饰画销量、收入、价格及毛利率（2021-2026）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重点企业（3）基本信息、室内装饰画生产基地、销售区域、竞争对手及市场地位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室内装饰画产品规格、参数及市场应用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室内装饰画销量、收入、价格及毛利率（2021-2026）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重点企业（4）基本信息、室内装饰画生产基地、销售区域、竞争对手及市场地位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室内装饰画产品规格、参数及市场应用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室内装饰画销量、收入、价格及毛利率（2021-2026）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重点企业（5）基本信息、室内装饰画生产基地、销售区域、竞争对手及市场地位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室内装饰画产品规格、参数及市场应用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室内装饰画销量、收入、价格及毛利率（2021-2026）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重点企业（6）基本信息、室内装饰画生产基地、销售区域、竞争对手及市场地位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室内装饰画产品规格、参数及市场应用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室内装饰画销量、收入、价格及毛利率（2021-2026）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重点企业（7）基本信息、室内装饰画生产基地、销售区域、竞争对手及市场地位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室内装饰画产品规格、参数及市场应用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室内装饰画销量、收入、价格及毛利率（2021-2026）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重点企业（8）基本信息、室内装饰画生产基地、销售区域、竞争对手及市场地位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室内装饰画产品规格、参数及市场应用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室内装饰画销量、收入、价格及毛利率（2021-2026）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重点企业（9）基本信息、室内装饰画生产基地、销售区域、竞争对手及市场地位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室内装饰画产品规格、参数及市场应用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室内装饰画销量、收入、价格及毛利率（2021-2026）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重点企业（10）基本信息、室内装饰画生产基地、销售区域、竞争对手及市场地位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室内装饰画产品规格、参数及市场应用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室内装饰画销量、收入、价格及毛利率（2021-2026）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重点企业（11）基本信息、室内装饰画生产基地、销售区域、竞争对手及市场地位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室内装饰画产品规格、参数及市场应用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室内装饰画销量、收入、价格及毛利率（2021-2026）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重点企业（12）基本信息、室内装饰画生产基地、销售区域、竞争对手及市场地位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室内装饰画产品规格、参数及市场应用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室内装饰画销量、收入、价格及毛利率（2021-2026）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不同产品类型室内装饰画分析</w:t>
      </w:r>
      <w:r>
        <w:rPr>
          <w:rFonts w:hint="eastAsia"/>
        </w:rPr>
        <w:br/>
      </w:r>
      <w:r>
        <w:rPr>
          <w:rFonts w:hint="eastAsia"/>
        </w:rPr>
        <w:t>　　6.1 全球不同产品类型室内装饰画销量（2021-2032）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全球不同产品类型室内装饰画销量及市场份额（2021-2026）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全球不同产品类型室内装饰画销量预测（2027-2032）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全球不同产品类型室内装饰画收入（2021-2032）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全球不同产品类型室内装饰画收入及市场份额（2021-2026）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全球不同产品类型室内装饰画收入预测（2027-2032）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全球不同产品类型室内装饰画价格走势（2021-2032）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中国不同产品类型室内装饰画销量（2021-2032）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中国不同产品类型室内装饰画销量及市场份额（2021-2026）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中国不同产品类型室内装饰画销量预测（2027-2032）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中国不同产品类型室内装饰画收入（2021-2032）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中国不同产品类型室内装饰画收入及市场份额（2021-2026）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中国不同产品类型室内装饰画收入预测（2027-2032）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不同应用室内装饰画分析</w:t>
      </w:r>
      <w:r>
        <w:rPr>
          <w:rFonts w:hint="eastAsia"/>
        </w:rPr>
        <w:br/>
      </w:r>
      <w:r>
        <w:rPr>
          <w:rFonts w:hint="eastAsia"/>
        </w:rPr>
        <w:t>　　7.1 全球不同应用室内装饰画销量（2021-2032）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全球不同应用室内装饰画销量及市场份额（2021-2026）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全球不同应用室内装饰画销量预测（2027-2032）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全球不同应用室内装饰画收入（2021-2032）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全球不同应用室内装饰画收入及市场份额（2021-2026）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全球不同应用室内装饰画收入预测（2027-2032）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全球不同应用室内装饰画价格走势（2021-2032）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中国不同应用室内装饰画销量（2021-2032）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中国不同应用室内装饰画销量及市场份额（2021-2026）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中国不同应用室内装饰画销量预测（2027-2032）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中国不同应用室内装饰画收入（2021-2032）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中国不同应用室内装饰画收入及市场份额（2021-2026）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中国不同应用室内装饰画收入预测（2027-2032）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室内装饰画行业发展趋势</w:t>
      </w:r>
      <w:r>
        <w:rPr>
          <w:rFonts w:hint="eastAsia"/>
        </w:rPr>
        <w:br/>
      </w:r>
      <w:r>
        <w:rPr>
          <w:rFonts w:hint="eastAsia"/>
        </w:rPr>
        <w:t>　　8.2 室内装饰画行业主要驱动因素</w:t>
      </w:r>
      <w:r>
        <w:rPr>
          <w:rFonts w:hint="eastAsia"/>
        </w:rPr>
        <w:br/>
      </w:r>
      <w:r>
        <w:rPr>
          <w:rFonts w:hint="eastAsia"/>
        </w:rPr>
        <w:t>　　8.3 室内装饰画中国企业SWOT分析</w:t>
      </w:r>
      <w:r>
        <w:rPr>
          <w:rFonts w:hint="eastAsia"/>
        </w:rPr>
        <w:br/>
      </w:r>
      <w:r>
        <w:rPr>
          <w:rFonts w:hint="eastAsia"/>
        </w:rPr>
        <w:t>　　8.4 中国室内装饰画行业政策环境分析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室内装饰画行业产业链简介</w:t>
      </w:r>
      <w:r>
        <w:rPr>
          <w:rFonts w:hint="eastAsia"/>
        </w:rPr>
        <w:br/>
      </w:r>
      <w:r>
        <w:rPr>
          <w:rFonts w:hint="eastAsia"/>
        </w:rPr>
        <w:t>　　　　9.1.1 室内装饰画行业供应链分析</w:t>
      </w:r>
      <w:r>
        <w:rPr>
          <w:rFonts w:hint="eastAsia"/>
        </w:rPr>
        <w:br/>
      </w:r>
      <w:r>
        <w:rPr>
          <w:rFonts w:hint="eastAsia"/>
        </w:rPr>
        <w:t>　　　　9.1.2 室内装饰画主要原料及供应情况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室内装饰画行业采购模式</w:t>
      </w:r>
      <w:r>
        <w:rPr>
          <w:rFonts w:hint="eastAsia"/>
        </w:rPr>
        <w:br/>
      </w:r>
      <w:r>
        <w:rPr>
          <w:rFonts w:hint="eastAsia"/>
        </w:rPr>
        <w:t>　　9.3 室内装饰画行业生产模式</w:t>
      </w:r>
      <w:r>
        <w:rPr>
          <w:rFonts w:hint="eastAsia"/>
        </w:rPr>
        <w:br/>
      </w:r>
      <w:r>
        <w:rPr>
          <w:rFonts w:hint="eastAsia"/>
        </w:rPr>
        <w:t>　　9.4 室内装饰画行业销售模式及销售渠道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按产品类型细分，全球室内装饰画市场规模2021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按应用细分，全球室内装饰画市场规模（CAGR）2021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室内装饰画行业发展主要特点</w:t>
      </w:r>
      <w:r>
        <w:rPr>
          <w:rFonts w:hint="eastAsia"/>
        </w:rPr>
        <w:br/>
      </w:r>
      <w:r>
        <w:rPr>
          <w:rFonts w:hint="eastAsia"/>
        </w:rPr>
        <w:t>　　表 4： 室内装饰画行业发展有利因素分析</w:t>
      </w:r>
      <w:r>
        <w:rPr>
          <w:rFonts w:hint="eastAsia"/>
        </w:rPr>
        <w:br/>
      </w:r>
      <w:r>
        <w:rPr>
          <w:rFonts w:hint="eastAsia"/>
        </w:rPr>
        <w:t>　　表 5： 室内装饰画行业发展不利因素分析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进入室内装饰画行业壁垒</w:t>
      </w:r>
      <w:r>
        <w:rPr>
          <w:rFonts w:hint="eastAsia"/>
        </w:rPr>
        <w:br/>
      </w:r>
      <w:r>
        <w:rPr>
          <w:rFonts w:hint="eastAsia"/>
        </w:rPr>
        <w:t>　　表 7： 室内装饰画主要企业在国际市场占有率（按销量，2023-2026）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2025年室内装饰画主要企业在国际市场排名（按销量）&amp;（千件）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全球市场主要企业室内装饰画销量（2023-2026）&amp;（千件）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室内装饰画主要企业在国际市场占有率（按收入，2023-2026）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2025年室内装饰画主要企业在国际市场排名（按收入）&amp;（万元）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全球市场主要企业室内装饰画销售收入（2023-2026）&amp;（万元）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全球市场主要企业室内装饰画销售价格（2023-2026）&amp;（元/件）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室内装饰画主要企业在中国市场占有率（按销量，2023-2026）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2025年室内装饰画主要企业在中国市场排名（按销量）&amp;（千件）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中国市场主要企业室内装饰画销量（2023-2026）&amp;（千件）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室内装饰画主要企业在中国市场占有率（按收入，2023-2026）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2025年室内装饰画主要企业在中国市场排名（按收入）&amp;（万元）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中国市场主要企业室内装饰画销售收入（2023-2026）&amp;（万元）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全球主要厂商室内装饰画总部及产地分布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全球主要厂商成立时间及室内装饰画商业化日期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全球主要厂商室内装饰画产品类型及应用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2025年全球室内装饰画主要厂商市场地位（第一梯队、第二梯队和第三梯队）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全球室内装饰画市场投资、并购等现状分析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全球主要地区室内装饰画产量增速（CAGR）：（2021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全球主要地区室内装饰画产量（2021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全球主要地区室内装饰画产量（2021-2026）&amp;（千件）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全球主要地区室内装饰画产量（2027-2032）&amp;（千件）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全球主要地区室内装饰画产量市场份额（2021-2026）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全球主要地区室内装饰画产量市场份额（2027-2032）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中国市场室内装饰画产量、销量、进出口（2021-2026）&amp;（千件）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中国市场室内装饰画产量、销量、进出口预测（2027-2032）&amp;（千件）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全球主要地区室内装饰画销售收入增速：（2021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全球主要地区室内装饰画销售收入（2021-2026）&amp;（万元）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全球主要地区室内装饰画销售收入市场份额（2021-2026）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全球主要地区室内装饰画收入（2027-2032）&amp;（万元）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全球主要地区室内装饰画收入市场份额（2027-2032）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全球主要地区室内装饰画销量（千件）：2021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全球主要地区室内装饰画销量（2021-2026）&amp;（千件）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全球主要地区室内装饰画销量市场份额（2021-2026）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全球主要地区室内装饰画销量（2027-2032）&amp;（千件）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全球主要地区室内装饰画销量份额（2027-2032）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室内装饰画生产基地、销售区域、竞争对手及市场地位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室内装饰画产品规格、参数及市场应用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室内装饰画销量（千件）、收入（万元）、价格（元/件）及毛利率（2021-2026）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室内装饰画生产基地、销售区域、竞争对手及市场地位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室内装饰画产品规格、参数及市场应用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室内装饰画销量（千件）、收入（万元）、价格（元/件）及毛利率（2021-2026）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室内装饰画生产基地、销售区域、竞争对手及市场地位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室内装饰画产品规格、参数及市场应用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室内装饰画销量（千件）、收入（万元）、价格（元/件）及毛利率（2021-2026）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室内装饰画生产基地、销售区域、竞争对手及市场地位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室内装饰画产品规格、参数及市场应用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室内装饰画销量（千件）、收入（万元）、价格（元/件）及毛利率（2021-2026）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室内装饰画生产基地、销售区域、竞争对手及市场地位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室内装饰画产品规格、参数及市场应用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室内装饰画销量（千件）、收入（万元）、价格（元/件）及毛利率（2021-2026）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室内装饰画生产基地、销售区域、竞争对手及市场地位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室内装饰画产品规格、参数及市场应用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室内装饰画销量（千件）、收入（万元）、价格（元/件）及毛利率（2021-2026）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室内装饰画生产基地、销售区域、竞争对手及市场地位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室内装饰画产品规格、参数及市场应用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室内装饰画销量（千件）、收入（万元）、价格（元/件）及毛利率（2021-2026）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室内装饰画生产基地、销售区域、竞争对手及市场地位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室内装饰画产品规格、参数及市场应用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室内装饰画销量（千件）、收入（万元）、价格（元/件）及毛利率（2021-2026）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室内装饰画生产基地、销售区域、竞争对手及市场地位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室内装饰画产品规格、参数及市场应用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室内装饰画销量（千件）、收入（万元）、价格（元/件）及毛利率（2021-2026）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室内装饰画生产基地、销售区域、竞争对手及市场地位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室内装饰画产品规格、参数及市场应用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室内装饰画销量（千件）、收入（万元）、价格（元/件）及毛利率（2021-2026）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室内装饰画生产基地、销售区域、竞争对手及市场地位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室内装饰画产品规格、参数及市场应用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室内装饰画销量（千件）、收入（万元）、价格（元/件）及毛利率（2021-2026）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室内装饰画生产基地、销售区域、竞争对手及市场地位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室内装饰画产品规格、参数及市场应用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室内装饰画销量（千件）、收入（万元）、价格（元/件）及毛利率（2021-2026）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全球不同产品类型室内装饰画销量（2021-2026）&amp;（千件）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全球不同产品类型室内装饰画销量市场份额（2021-2026）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全球不同产品类型室内装饰画销量预测（2027-2032）&amp;（千件）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全球市场不同产品类型室内装饰画销量市场份额预测（2027-2032）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全球不同产品类型室内装饰画收入（2021-2026）&amp;（万元）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全球不同产品类型室内装饰画收入市场份额（2021-2026）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全球不同产品类型室内装饰画收入预测（2027-2032）&amp;（万元）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全球不同产品类型室内装饰画收入市场份额预测（2027-2032）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中国不同产品类型室内装饰画销量（2021-2026）&amp;（千件）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中国不同产品类型室内装饰画销量市场份额（2021-2026）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中国不同产品类型室内装饰画销量预测（2027-2032）&amp;（千件）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全球市场不同产品类型室内装饰画销量市场份额预测（2027-2032）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中国不同产品类型室内装饰画收入（2021-2026）&amp;（万元）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中国不同产品类型室内装饰画收入市场份额（2021-2026）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中国不同产品类型室内装饰画收入预测（2027-2032）&amp;（万元）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中国不同产品类型室内装饰画收入市场份额预测（2027-2032）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全球不同应用室内装饰画销量（2021-2026）&amp;（千件）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全球不同应用室内装饰画销量市场份额（2021-2026）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全球不同应用室内装饰画销量预测（2027-2032）&amp;（千件）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全球市场不同应用室内装饰画销量市场份额预测（2027-2032）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全球不同应用室内装饰画收入（2021-2026）&amp;（万元）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全球不同应用室内装饰画收入市场份额（2021-2026）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全球不同应用室内装饰画收入预测（2027-2032）&amp;（万元）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全球不同应用室内装饰画收入市场份额预测（2027-2032）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中国不同应用室内装饰画销量（2021-2026）&amp;（千件）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中国不同应用室内装饰画销量市场份额（2021-2026）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中国不同应用室内装饰画销量预测（2027-2032）&amp;（千件）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中国市场不同应用室内装饰画销量市场份额预测（2027-2032）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中国不同应用室内装饰画收入（2021-2026）&amp;（万元）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中国不同应用室内装饰画收入市场份额（2021-2026）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中国不同应用室内装饰画收入预测（2027-2032）&amp;（万元）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中国不同应用室内装饰画收入市场份额预测（2027-2032）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室内装饰画行业发展趋势</w:t>
      </w:r>
      <w:r>
        <w:rPr>
          <w:rFonts w:hint="eastAsia"/>
        </w:rPr>
        <w:br/>
      </w:r>
      <w:r>
        <w:rPr>
          <w:rFonts w:hint="eastAsia"/>
        </w:rPr>
        <w:t>　　表 136： 室内装饰画行业主要驱动因素</w:t>
      </w:r>
      <w:r>
        <w:rPr>
          <w:rFonts w:hint="eastAsia"/>
        </w:rPr>
        <w:br/>
      </w:r>
      <w:r>
        <w:rPr>
          <w:rFonts w:hint="eastAsia"/>
        </w:rPr>
        <w:t>　　表 137： 室内装饰画行业供应链分析</w:t>
      </w:r>
      <w:r>
        <w:rPr>
          <w:rFonts w:hint="eastAsia"/>
        </w:rPr>
        <w:br/>
      </w:r>
      <w:r>
        <w:rPr>
          <w:rFonts w:hint="eastAsia"/>
        </w:rPr>
        <w:t>　　表 138： 室内装饰画上游原料供应商</w:t>
      </w:r>
      <w:r>
        <w:rPr>
          <w:rFonts w:hint="eastAsia"/>
        </w:rPr>
        <w:br/>
      </w:r>
      <w:r>
        <w:rPr>
          <w:rFonts w:hint="eastAsia"/>
        </w:rPr>
        <w:t>　　表 139： 室内装饰画主要地区不同应用客户分析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室内装饰画典型经销商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室内装饰画产品图片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全球不同产品类型室内装饰画销售额2021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全球不同产品类型室内装饰画市场份额2025 &amp; 2032</w:t>
      </w:r>
      <w:r>
        <w:rPr>
          <w:rFonts w:hint="eastAsia"/>
        </w:rPr>
        <w:br/>
      </w:r>
      <w:r>
        <w:rPr>
          <w:rFonts w:hint="eastAsia"/>
        </w:rPr>
        <w:t>　　图 4： 帆布工艺画产品图片</w:t>
      </w:r>
      <w:r>
        <w:rPr>
          <w:rFonts w:hint="eastAsia"/>
        </w:rPr>
        <w:br/>
      </w:r>
      <w:r>
        <w:rPr>
          <w:rFonts w:hint="eastAsia"/>
        </w:rPr>
        <w:t>　　图 5： 玻璃框画产品图片</w:t>
      </w:r>
      <w:r>
        <w:rPr>
          <w:rFonts w:hint="eastAsia"/>
        </w:rPr>
        <w:br/>
      </w:r>
      <w:r>
        <w:rPr>
          <w:rFonts w:hint="eastAsia"/>
        </w:rPr>
        <w:t>　　图 6： 手绘油画产品图片</w:t>
      </w:r>
      <w:r>
        <w:rPr>
          <w:rFonts w:hint="eastAsia"/>
        </w:rPr>
        <w:br/>
      </w:r>
      <w:r>
        <w:rPr>
          <w:rFonts w:hint="eastAsia"/>
        </w:rPr>
        <w:t>　　图 7： 木板工艺画产品图片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全球不同应用室内装饰画市场份额2025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2025年全球前五大生产商室内装饰画市场份额</w:t>
      </w:r>
      <w:r>
        <w:rPr>
          <w:rFonts w:hint="eastAsia"/>
        </w:rPr>
        <w:br/>
      </w:r>
      <w:r>
        <w:rPr>
          <w:rFonts w:hint="eastAsia"/>
        </w:rPr>
        <w:t>　　图 13： 2025年全球室内装饰画第一梯队、第二梯队和第三梯队厂商及市场份额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全球室内装饰画产能、产量、产能利用率及发展趋势（2021-2032）&amp;（千件）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全球室内装饰画产量、需求量及发展趋势（2021-2032）&amp;（千件）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全球主要地区室内装饰画产量市场份额（2021-2032）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中国室内装饰画产能、产量、产能利用率及发展趋势（2021-2032）&amp;（千件）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中国室内装饰画产量、市场需求量及发展趋势（2021-2032）&amp;（千件）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全球室内装饰画市场销售额及增长率：（2021-2032）&amp;（万元）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全球市场室内装饰画市场规模：2021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全球市场室内装饰画销量及增长率（2021-2032）&amp;（千件）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全球市场室内装饰画价格趋势（2021-2032）&amp;（元/件）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全球主要地区室内装饰画销售收入（2021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全球主要地区室内装饰画销售收入市场份额（2021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北美市场室内装饰画销量及增长率（2021-2032）&amp;（千件）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北美市场室内装饰画收入及增长率（2021-2032）&amp;（万元）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欧洲市场室内装饰画销量及增长率（2021-2032）&amp;（千件）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欧洲市场室内装饰画收入及增长率（2021-2032）&amp;（万元）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中国市场室内装饰画销量及增长率（2021-2032）&amp;（千件）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中国市场室内装饰画收入及增长率（2021-2032）&amp;（万元）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日本市场室内装饰画销量及增长率（2021-2032）&amp;（千件）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日本市场室内装饰画收入及增长率（2021-2032）&amp;（万元）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东南亚市场室内装饰画销量及增长率（2021-2032）&amp;（千件）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东南亚市场室内装饰画收入及增长率（2021-2032）&amp;（万元）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印度市场室内装饰画销量及增长率（2021-2032）&amp;（千件）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印度市场室内装饰画收入及增长率（2021-2032）&amp;（万元）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南美市场室内装饰画销量及增长率（2021-2032）&amp;（千件）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南美市场室内装饰画收入及增长率（2021-2032）&amp;（万元）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中东市场室内装饰画销量及增长率（2021-2032）&amp;（千件）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中东市场室内装饰画收入及增长率（2021-2032）&amp;（万元）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全球不同产品类型室内装饰画价格走势（2021-2032）&amp;（元/件）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全球不同应用室内装饰画价格走势（2021-2032）&amp;（元/件）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室内装饰画中国企业SWOT分析</w:t>
      </w:r>
      <w:r>
        <w:rPr>
          <w:rFonts w:hint="eastAsia"/>
        </w:rPr>
        <w:br/>
      </w:r>
      <w:r>
        <w:rPr>
          <w:rFonts w:hint="eastAsia"/>
        </w:rPr>
        <w:t>　　图 44： 室内装饰画产业链</w:t>
      </w:r>
      <w:r>
        <w:rPr>
          <w:rFonts w:hint="eastAsia"/>
        </w:rPr>
        <w:br/>
      </w:r>
      <w:r>
        <w:rPr>
          <w:rFonts w:hint="eastAsia"/>
        </w:rPr>
        <w:t>　　图 45： 室内装饰画行业采购模式分析</w:t>
      </w:r>
      <w:r>
        <w:rPr>
          <w:rFonts w:hint="eastAsia"/>
        </w:rPr>
        <w:br/>
      </w:r>
      <w:r>
        <w:rPr>
          <w:rFonts w:hint="eastAsia"/>
        </w:rPr>
        <w:t>　　图 46： 室内装饰画行业生产模式</w:t>
      </w:r>
      <w:r>
        <w:rPr>
          <w:rFonts w:hint="eastAsia"/>
        </w:rPr>
        <w:br/>
      </w:r>
      <w:r>
        <w:rPr>
          <w:rFonts w:hint="eastAsia"/>
        </w:rPr>
        <w:t>　　图 47： 室内装饰画行业销售模式分析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1a00fad1b47ae" w:history="1">
        <w:r>
          <w:rPr>
            <w:rStyle w:val="Hyperlink"/>
          </w:rPr>
          <w:t>全球与中国室内装饰画行业现状及行业前景分析报告（2026-2032年）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1a00fad1b47ae" w:history="1">
        <w:r>
          <w:rPr>
            <w:rStyle w:val="Hyperlink"/>
          </w:rPr>
          <w:t>https://www.20087.com/0/56/ShiNeiZhuangShiHuaFaZhanQianJingFenXi.html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热点：装修好的客厅图片大全、室内装饰画图片、墙壁画图案大全、室内装饰画怎么挂、装饰画大全、室内装饰画有什么讲究、客厅最佳10大挂画、室内装饰画挂什么画好、装修房子什么风格最耐看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b78e747a3404d" w:history="1">
      <w:r>
        <w:rPr>
          <w:rStyle w:val="Hyperlink"/>
        </w:rPr>
        <w:t>全球与中国室内装饰画行业现状及行业前景分析报告（2026-2032年）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ShiNeiZhuangShiHuaFaZhanQianJingFenXi.html" TargetMode="External" Id="R3fd1a00fad1b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ShiNeiZhuangShiHuaFaZhanQianJingFenXi.html" TargetMode="External" Id="R7b9b78e747a3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2026-02-08T06:41:55Z</dcterms:created>
  <dcterms:modified xsi:type="dcterms:W3CDTF">2026-02-08T07:41:55Z</dcterms:modified>
  <dc:subject>全球与中国室内装饰画行业现状及行业前景分析报告（2026-2032年）</dc:subject>
  <dc:title>全球与中国室内装饰画行业现状及行业前景分析报告（2026-2032年）</dc:title>
  <cp:keywords>全球与中国室内装饰画行业现状及行业前景分析报告（2026-2032年）</cp:keywords>
  <dc:description>全球与中国室内装饰画行业现状及行业前景分析报告（2026-2032年）</dc:description>
</cp:coreProperties>
</file>