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2208fcd0d146c4" w:history="1">
              <w:r>
                <w:rPr>
                  <w:rStyle w:val="Hyperlink"/>
                </w:rPr>
                <w:t>2026-2032年中国特种纸行业现状研究及发展趋势分析报告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2208fcd0d146c4" w:history="1">
              <w:r>
                <w:rPr>
                  <w:rStyle w:val="Hyperlink"/>
                </w:rPr>
                <w:t>2026-2032年中国特种纸行业现状研究及发展趋势分析报告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2208fcd0d146c4" w:history="1">
                <w:r>
                  <w:rPr>
                    <w:rStyle w:val="Hyperlink"/>
                  </w:rPr>
                  <w:t>https://www.20087.com/0/96/TeZhongZhiShiChangYanJiu.html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纸是指具有特殊物理、化学或机械性能的纸张，广泛应用于食品包装、标签、艺术印刷、医疗保健等多个领域。近年来，随着消费者对产品差异化和环保要求的提高，特种纸市场呈现出强劲的增长势头。其中，防油纸、防水纸、可降解纸等环保型特种纸受到市场的热烈追捧。中国、日本和欧洲是全球主要的特种纸生产和消费区域，拥有先进的造纸技术和完整的产业链。</w:t>
      </w:r>
      <w:r>
        <w:rPr>
          <w:rFonts w:hint="eastAsia"/>
        </w:rPr>
        <w:br/>
      </w:r>
      <w:r>
        <w:rPr>
          <w:rFonts w:hint="eastAsia"/>
        </w:rPr>
        <w:t>　　未来，特种纸行业将朝着绿色化、功能化和智能化方向发展。市场调研网认为，在绿色化方面，采用可再生资源、减少化学添加剂、提高回收率，将成为行业发展的核心趋势。在功能化方面，开发具有抗菌、阻燃、透气等特殊功能的特种纸，以满足特定行业的需求，如医用防护服材料、智能包装材料等。在智能化方面，结合物联网技术，特种纸可以集成RFID标签、二维码等功能，实现产品追溯和智能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2208fcd0d146c4" w:history="1">
        <w:r>
          <w:rPr>
            <w:rStyle w:val="Hyperlink"/>
          </w:rPr>
          <w:t>2026-2032年中国特种纸行业现状研究及发展趋势分析报告</w:t>
        </w:r>
      </w:hyperlink>
      <w:r>
        <w:rPr>
          <w:rFonts w:hint="eastAsia"/>
        </w:rPr>
        <w:t>》，2025年特种纸行业市场规模达 亿元，预计2032年市场规模将达 亿元，期间年均复合增长率（CAGR）达 %。报告基于科学的市场调研与数据分析，全面解析了特种纸行业的市场规模、市场需求及发展现状。报告深入探讨了特种纸产业链结构、细分市场特点及技术发展方向，并结合宏观经济环境与消费者需求变化，对特种纸行业前景与未来趋势进行了科学预测，揭示了潜在增长空间。通过对特种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特种纸产业概述</w:t>
      </w:r>
      <w:r>
        <w:rPr>
          <w:rFonts w:hint="eastAsia"/>
        </w:rPr>
        <w:br/>
      </w:r>
      <w:r>
        <w:rPr>
          <w:rFonts w:hint="eastAsia"/>
        </w:rPr>
        <w:t>　　第一节 特种纸产业定义</w:t>
      </w:r>
      <w:r>
        <w:rPr>
          <w:rFonts w:hint="eastAsia"/>
        </w:rPr>
        <w:br/>
      </w:r>
      <w:r>
        <w:rPr>
          <w:rFonts w:hint="eastAsia"/>
        </w:rPr>
        <w:t>　　第二节 特种纸产业发展历程</w:t>
      </w:r>
      <w:r>
        <w:rPr>
          <w:rFonts w:hint="eastAsia"/>
        </w:rPr>
        <w:br/>
      </w:r>
      <w:r>
        <w:rPr>
          <w:rFonts w:hint="eastAsia"/>
        </w:rPr>
        <w:t>　　第三节 特种纸分类情况</w:t>
      </w:r>
      <w:r>
        <w:rPr>
          <w:rFonts w:hint="eastAsia"/>
        </w:rPr>
        <w:br/>
      </w:r>
      <w:r>
        <w:rPr>
          <w:rFonts w:hint="eastAsia"/>
        </w:rPr>
        <w:t>　　第四节 特种纸产业链分析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2025-2026年中国特种纸行业发展环境分析</w:t>
      </w:r>
      <w:r>
        <w:rPr>
          <w:rFonts w:hint="eastAsia"/>
        </w:rPr>
        <w:br/>
      </w:r>
      <w:r>
        <w:rPr>
          <w:rFonts w:hint="eastAsia"/>
        </w:rPr>
        <w:t>　　第一节 特种纸行业经济环境分析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特种纸行业政策环境分析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一、特种纸行业相关政策</w:t>
      </w:r>
      <w:r>
        <w:rPr>
          <w:rFonts w:hint="eastAsia"/>
        </w:rPr>
        <w:br/>
      </w:r>
      <w:r>
        <w:rPr>
          <w:rFonts w:hint="eastAsia"/>
        </w:rPr>
        <w:t>　　　　二、特种纸行业相关标准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2025-2026年特种纸行业技术发展现状及趋势分析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特种纸行业技术发展现状分析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国内外特种纸行业技术差异与原因</w:t>
      </w:r>
      <w:r>
        <w:rPr>
          <w:rFonts w:hint="eastAsia"/>
        </w:rPr>
        <w:br/>
      </w:r>
      <w:r>
        <w:rPr>
          <w:rFonts w:hint="eastAsia"/>
        </w:rPr>
        <w:t>　　第三节 特种纸行业技术发展方向、趋势预测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提升特种纸行业技术能力策略建议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2021-2026年中国特种纸行业总体规模</w:t>
      </w:r>
      <w:r>
        <w:rPr>
          <w:rFonts w:hint="eastAsia"/>
        </w:rPr>
        <w:br/>
      </w:r>
      <w:r>
        <w:rPr>
          <w:rFonts w:hint="eastAsia"/>
        </w:rPr>
        <w:t>　　第二节 中国特种纸行业盈利情况分析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中国特种纸行业产量情况分析与预测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一、2021-2026年特种纸行业产量统计分析</w:t>
      </w:r>
      <w:r>
        <w:rPr>
          <w:rFonts w:hint="eastAsia"/>
        </w:rPr>
        <w:br/>
      </w:r>
      <w:r>
        <w:rPr>
          <w:rFonts w:hint="eastAsia"/>
        </w:rPr>
        <w:t>　　　　二、特种纸行业产量特点分析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三、2026-2032年中国特种纸行业产量预测分析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中国特种纸行业需求概况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一、2021-2026年中国特种纸行业需求情况分析</w:t>
      </w:r>
      <w:r>
        <w:rPr>
          <w:rFonts w:hint="eastAsia"/>
        </w:rPr>
        <w:br/>
      </w:r>
      <w:r>
        <w:rPr>
          <w:rFonts w:hint="eastAsia"/>
        </w:rPr>
        <w:t>　　　　二、特种纸行业市场需求特点分析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三、2026-2032年中国特种纸市场需求预测分析分析</w:t>
      </w:r>
      <w:r>
        <w:rPr>
          <w:rFonts w:hint="eastAsia"/>
        </w:rPr>
        <w:br/>
      </w:r>
      <w:r>
        <w:rPr>
          <w:rFonts w:hint="eastAsia"/>
        </w:rPr>
        <w:t>　　第五节 特种纸产业供需平衡状况分析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2021-2026年中国特种纸行业重点地区调研分析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一、中国特种纸行业重点区域市场结构调研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二、**地区特种纸市场调研分析</w:t>
      </w:r>
      <w:r>
        <w:rPr>
          <w:rFonts w:hint="eastAsia"/>
        </w:rPr>
        <w:br/>
      </w:r>
      <w:r>
        <w:rPr>
          <w:rFonts w:hint="eastAsia"/>
        </w:rPr>
        <w:t>　　　　三、**地区特种纸市场调研分析</w:t>
      </w:r>
      <w:r>
        <w:rPr>
          <w:rFonts w:hint="eastAsia"/>
        </w:rPr>
        <w:br/>
      </w:r>
      <w:r>
        <w:rPr>
          <w:rFonts w:hint="eastAsia"/>
        </w:rPr>
        <w:t>　　　　四、**地区特种纸市场调研分析</w:t>
      </w:r>
      <w:r>
        <w:rPr>
          <w:rFonts w:hint="eastAsia"/>
        </w:rPr>
        <w:br/>
      </w:r>
      <w:r>
        <w:rPr>
          <w:rFonts w:hint="eastAsia"/>
        </w:rPr>
        <w:t>　　　　五、**地区特种纸市场调研分析</w:t>
      </w:r>
      <w:r>
        <w:rPr>
          <w:rFonts w:hint="eastAsia"/>
        </w:rPr>
        <w:br/>
      </w:r>
      <w:r>
        <w:rPr>
          <w:rFonts w:hint="eastAsia"/>
        </w:rPr>
        <w:t>　　　　六、**地区特种纸市场调研分析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2021-2026年中国特种纸行业总体发展状况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中国特种纸行业规模情况分析</w:t>
      </w:r>
      <w:r>
        <w:rPr>
          <w:rFonts w:hint="eastAsia"/>
        </w:rPr>
        <w:br/>
      </w:r>
      <w:r>
        <w:rPr>
          <w:rFonts w:hint="eastAsia"/>
        </w:rPr>
        <w:t>　　　　一、特种纸行业单位规模情况分析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二、特种纸行业人员规模状况分析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三、特种纸行业资产规模状况分析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四、特种纸行业市场规模状况分析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五、特种纸行业敏感性分析</w:t>
      </w:r>
      <w:r>
        <w:rPr>
          <w:rFonts w:hint="eastAsia"/>
        </w:rPr>
        <w:br/>
      </w:r>
      <w:r>
        <w:rPr>
          <w:rFonts w:hint="eastAsia"/>
        </w:rPr>
        <w:t>　　第二节 中国特种纸行业财务能力分析</w:t>
      </w:r>
      <w:r>
        <w:rPr>
          <w:rFonts w:hint="eastAsia"/>
        </w:rPr>
        <w:br/>
      </w:r>
      <w:r>
        <w:rPr>
          <w:rFonts w:hint="eastAsia"/>
        </w:rPr>
        <w:t>　　　　一、特种纸行业盈利能力分析</w:t>
      </w:r>
      <w:r>
        <w:rPr>
          <w:rFonts w:hint="eastAsia"/>
        </w:rPr>
        <w:br/>
      </w:r>
      <w:r>
        <w:rPr>
          <w:rFonts w:hint="eastAsia"/>
        </w:rPr>
        <w:t>　　　　二、特种纸行业偿债能力分析</w:t>
      </w:r>
      <w:r>
        <w:rPr>
          <w:rFonts w:hint="eastAsia"/>
        </w:rPr>
        <w:br/>
      </w:r>
      <w:r>
        <w:rPr>
          <w:rFonts w:hint="eastAsia"/>
        </w:rPr>
        <w:t>　　　　三、特种纸行业营运能力分析</w:t>
      </w:r>
      <w:r>
        <w:rPr>
          <w:rFonts w:hint="eastAsia"/>
        </w:rPr>
        <w:br/>
      </w:r>
      <w:r>
        <w:rPr>
          <w:rFonts w:hint="eastAsia"/>
        </w:rPr>
        <w:t>　　　　四、特种纸行业发展能力分析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特种纸细分行业市场调研</w:t>
      </w:r>
      <w:r>
        <w:rPr>
          <w:rFonts w:hint="eastAsia"/>
        </w:rPr>
        <w:br/>
      </w:r>
      <w:r>
        <w:rPr>
          <w:rFonts w:hint="eastAsia"/>
        </w:rPr>
        <w:t>　　第一节 特种纸细分行业（一）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特种纸细分行业（二）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中国特种纸行业竞争格局分析</w:t>
      </w:r>
      <w:r>
        <w:rPr>
          <w:rFonts w:hint="eastAsia"/>
        </w:rPr>
        <w:br/>
      </w:r>
      <w:r>
        <w:rPr>
          <w:rFonts w:hint="eastAsia"/>
        </w:rPr>
        <w:t>　　第一节 特种纸行业竞争格局分析</w:t>
      </w:r>
      <w:r>
        <w:rPr>
          <w:rFonts w:hint="eastAsia"/>
        </w:rPr>
        <w:br/>
      </w:r>
      <w:r>
        <w:rPr>
          <w:rFonts w:hint="eastAsia"/>
        </w:rPr>
        <w:t>　　　　一、特种纸行业集中度分析</w:t>
      </w:r>
      <w:r>
        <w:rPr>
          <w:rFonts w:hint="eastAsia"/>
        </w:rPr>
        <w:br/>
      </w:r>
      <w:r>
        <w:rPr>
          <w:rFonts w:hint="eastAsia"/>
        </w:rPr>
        <w:t>　　　　二、特种纸市场竞争程度分析</w:t>
      </w:r>
      <w:r>
        <w:rPr>
          <w:rFonts w:hint="eastAsia"/>
        </w:rPr>
        <w:br/>
      </w:r>
      <w:r>
        <w:rPr>
          <w:rFonts w:hint="eastAsia"/>
        </w:rPr>
        <w:t>　　第二节 特种纸行业竞争态势分析</w:t>
      </w:r>
      <w:r>
        <w:rPr>
          <w:rFonts w:hint="eastAsia"/>
        </w:rPr>
        <w:br/>
      </w:r>
      <w:r>
        <w:rPr>
          <w:rFonts w:hint="eastAsia"/>
        </w:rPr>
        <w:t>　　　　一、特种纸产品价位竞争</w:t>
      </w:r>
      <w:r>
        <w:rPr>
          <w:rFonts w:hint="eastAsia"/>
        </w:rPr>
        <w:br/>
      </w:r>
      <w:r>
        <w:rPr>
          <w:rFonts w:hint="eastAsia"/>
        </w:rPr>
        <w:t>　　　　二、特种纸产品质量竞争</w:t>
      </w:r>
      <w:r>
        <w:rPr>
          <w:rFonts w:hint="eastAsia"/>
        </w:rPr>
        <w:br/>
      </w:r>
      <w:r>
        <w:rPr>
          <w:rFonts w:hint="eastAsia"/>
        </w:rPr>
        <w:t>　　　　三、特种纸产品技术竞争</w:t>
      </w:r>
      <w:r>
        <w:rPr>
          <w:rFonts w:hint="eastAsia"/>
        </w:rPr>
        <w:br/>
      </w:r>
      <w:r>
        <w:rPr>
          <w:rFonts w:hint="eastAsia"/>
        </w:rPr>
        <w:t>　　第三节 特种纸行业竞争策略分析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特种纸重点企业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二、特种纸企业经营情况分析</w:t>
      </w:r>
      <w:r>
        <w:rPr>
          <w:rFonts w:hint="eastAsia"/>
        </w:rPr>
        <w:br/>
      </w:r>
      <w:r>
        <w:rPr>
          <w:rFonts w:hint="eastAsia"/>
        </w:rPr>
        <w:t>　　　　三、特种纸企业发展规划及前景展望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特种纸重点企业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二、特种纸企业经营情况分析</w:t>
      </w:r>
      <w:r>
        <w:rPr>
          <w:rFonts w:hint="eastAsia"/>
        </w:rPr>
        <w:br/>
      </w:r>
      <w:r>
        <w:rPr>
          <w:rFonts w:hint="eastAsia"/>
        </w:rPr>
        <w:t>　　　　三、特种纸企业发展规划及前景展望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特种纸重点企业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二、特种纸企业经营情况分析</w:t>
      </w:r>
      <w:r>
        <w:rPr>
          <w:rFonts w:hint="eastAsia"/>
        </w:rPr>
        <w:br/>
      </w:r>
      <w:r>
        <w:rPr>
          <w:rFonts w:hint="eastAsia"/>
        </w:rPr>
        <w:t>　　　　三、特种纸企业发展规划及前景展望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特种纸重点企业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二、特种纸企业经营情况分析</w:t>
      </w:r>
      <w:r>
        <w:rPr>
          <w:rFonts w:hint="eastAsia"/>
        </w:rPr>
        <w:br/>
      </w:r>
      <w:r>
        <w:rPr>
          <w:rFonts w:hint="eastAsia"/>
        </w:rPr>
        <w:t>　　　　三、特种纸企业发展规划及前景展望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特种纸重点企业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二、特种纸企业经营情况分析</w:t>
      </w:r>
      <w:r>
        <w:rPr>
          <w:rFonts w:hint="eastAsia"/>
        </w:rPr>
        <w:br/>
      </w:r>
      <w:r>
        <w:rPr>
          <w:rFonts w:hint="eastAsia"/>
        </w:rPr>
        <w:t>　　　　三、特种纸企业发展规划及前景展望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一、特种纸价格策略分析</w:t>
      </w:r>
      <w:r>
        <w:rPr>
          <w:rFonts w:hint="eastAsia"/>
        </w:rPr>
        <w:br/>
      </w:r>
      <w:r>
        <w:rPr>
          <w:rFonts w:hint="eastAsia"/>
        </w:rPr>
        <w:t>　　　　二、特种纸渠道策略分析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提高特种纸企业竞争力的策略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一、提高中国特种纸企业核心竞争力的对策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二、特种纸企业提升竞争力的主要方向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三、影响特种纸企业核心竞争力的因素及提升途径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四、济研：提高特种纸企业竞争力的策略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对我国特种纸品牌的战略思考</w:t>
      </w:r>
      <w:r>
        <w:rPr>
          <w:rFonts w:hint="eastAsia"/>
        </w:rPr>
        <w:br/>
      </w:r>
      <w:r>
        <w:rPr>
          <w:rFonts w:hint="eastAsia"/>
        </w:rPr>
        <w:t>　　　　一、特种纸实施品牌战略的意义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二、特种纸企业品牌的现状分析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三、我国特种纸企业的品牌战略</w:t>
      </w:r>
      <w:r>
        <w:rPr>
          <w:rFonts w:hint="eastAsia"/>
        </w:rPr>
        <w:br/>
      </w:r>
      <w:r>
        <w:rPr>
          <w:rFonts w:hint="eastAsia"/>
        </w:rPr>
        <w:t>　　　　四、特种纸品牌战略管理的策略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2026-2032年中国特种纸行业投资前景与风险预测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2026-2032年中国特种纸行业投资前景分析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2026-2032年中国特种纸行业投资特性分析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二、2026-2032年中国特种纸行业盈利模式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三、2026-2032年中国特种纸行业盈利因素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2026-2032年中国特种纸行业投资机会分析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二、2026-2032年中国特种纸行业区域市场投资潜力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2026-2032年中国特种纸行业投资风险分析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二、2026-2032年中国特种纸行业技术风险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三、2026-2032年中国特种纸行业政策风险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四、2026-2032年中国特种纸行业进入退出风险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中国特种纸市场营销策略竞争分析</w:t>
      </w:r>
      <w:r>
        <w:rPr>
          <w:rFonts w:hint="eastAsia"/>
        </w:rPr>
        <w:br/>
      </w:r>
      <w:r>
        <w:rPr>
          <w:rFonts w:hint="eastAsia"/>
        </w:rPr>
        <w:t>　　第一节 特种纸市场产品策略</w:t>
      </w:r>
      <w:r>
        <w:rPr>
          <w:rFonts w:hint="eastAsia"/>
        </w:rPr>
        <w:br/>
      </w:r>
      <w:r>
        <w:rPr>
          <w:rFonts w:hint="eastAsia"/>
        </w:rPr>
        <w:t>　　第二节 特种纸市场渠道策略</w:t>
      </w:r>
      <w:r>
        <w:rPr>
          <w:rFonts w:hint="eastAsia"/>
        </w:rPr>
        <w:br/>
      </w:r>
      <w:r>
        <w:rPr>
          <w:rFonts w:hint="eastAsia"/>
        </w:rPr>
        <w:t>　　第三节 特种纸市场价格策略</w:t>
      </w:r>
      <w:r>
        <w:rPr>
          <w:rFonts w:hint="eastAsia"/>
        </w:rPr>
        <w:br/>
      </w:r>
      <w:r>
        <w:rPr>
          <w:rFonts w:hint="eastAsia"/>
        </w:rPr>
        <w:t>　　第四节 特种纸广告媒体策略</w:t>
      </w:r>
      <w:r>
        <w:rPr>
          <w:rFonts w:hint="eastAsia"/>
        </w:rPr>
        <w:br/>
      </w:r>
      <w:r>
        <w:rPr>
          <w:rFonts w:hint="eastAsia"/>
        </w:rPr>
        <w:t>　　第五节 特种纸客户服务策略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特种纸投资机会分析</w:t>
      </w:r>
      <w:r>
        <w:rPr>
          <w:rFonts w:hint="eastAsia"/>
        </w:rPr>
        <w:br/>
      </w:r>
      <w:r>
        <w:rPr>
          <w:rFonts w:hint="eastAsia"/>
        </w:rPr>
        <w:t>　　第二节 特种纸投资趋势分析</w:t>
      </w:r>
      <w:r>
        <w:rPr>
          <w:rFonts w:hint="eastAsia"/>
        </w:rPr>
        <w:br/>
      </w:r>
      <w:r>
        <w:rPr>
          <w:rFonts w:hint="eastAsia"/>
        </w:rPr>
        <w:t>　　第三节 中智⋅林　项目投资建议</w:t>
      </w:r>
      <w:r>
        <w:rPr>
          <w:rFonts w:hint="eastAsia"/>
        </w:rPr>
        <w:br/>
      </w:r>
      <w:r>
        <w:rPr>
          <w:rFonts w:hint="eastAsia"/>
        </w:rPr>
        <w:t>　　　　一、特种纸行业投资环境考察</w:t>
      </w:r>
      <w:r>
        <w:rPr>
          <w:rFonts w:hint="eastAsia"/>
        </w:rPr>
        <w:br/>
      </w:r>
      <w:r>
        <w:rPr>
          <w:rFonts w:hint="eastAsia"/>
        </w:rPr>
        <w:t>　　　　二、特种纸投资风险及控制策略</w:t>
      </w:r>
      <w:r>
        <w:rPr>
          <w:rFonts w:hint="eastAsia"/>
        </w:rPr>
        <w:br/>
      </w:r>
      <w:r>
        <w:rPr>
          <w:rFonts w:hint="eastAsia"/>
        </w:rPr>
        <w:t>　　　　三、特种纸产品投资方向建议</w:t>
      </w:r>
      <w:r>
        <w:rPr>
          <w:rFonts w:hint="eastAsia"/>
        </w:rPr>
        <w:br/>
      </w:r>
      <w:r>
        <w:rPr>
          <w:rFonts w:hint="eastAsia"/>
        </w:rPr>
        <w:t>　　　　四、特种纸项目投资建议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2021-2026年中国特种纸市场规模及增长情况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2021-2026年中国特种纸行业产量及增长趋势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2026-2032年中国特种纸行业产量预测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2021-2026年中国特种纸行业市场需求及增长情况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2026-2032年中国特种纸行业市场需求预测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2021-2026年中国特种纸行业利润及增长情况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**地区特种纸市场规模及增长情况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**地区特种纸行业市场需求情况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2021-2026年中国特种纸行业进口量及增速统计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2021-2026年中国特种纸行业出口量及增速统计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特种纸重点企业经营情况分析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2026年特种纸市场前景分析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2026-2032年中国特种纸市场需求预测</w:t>
      </w:r>
      <w:r>
        <w:rPr>
          <w:rFonts w:hint="eastAsia"/>
        </w:rPr>
        <w:br/>
      </w:r>
      <w:r>
        <w:rPr>
          <w:rFonts w:hint="eastAsia"/>
        </w:rPr>
        <w:t>　　图表 2026年特种纸发展趋势预测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2208fcd0d146c4" w:history="1">
        <w:r>
          <w:rPr>
            <w:rStyle w:val="Hyperlink"/>
          </w:rPr>
          <w:t>2026-2032年中国特种纸行业现状研究及发展趋势分析报告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2208fcd0d146c4" w:history="1">
        <w:r>
          <w:rPr>
            <w:rStyle w:val="Hyperlink"/>
          </w:rPr>
          <w:t>https://www.20087.com/0/96/TeZhongZhiShiChangYanJiu.html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热点：特种纸有哪些种类、特种纸有哪些种类、铜版纸算特种纸吗、特种纸和铜版纸哪个好、纸张的种类、特种纸纹路、特种纸是干什么用的、特种纸的特点、三胺纸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70b1321ad746d9" w:history="1">
      <w:r>
        <w:rPr>
          <w:rStyle w:val="Hyperlink"/>
        </w:rPr>
        <w:t>2026-2032年中国特种纸行业现状研究及发展趋势分析报告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TeZhongZhiShiChangYanJiu.html" TargetMode="External" Id="R352208fcd0d146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TeZhongZhiShiChangYanJiu.html" TargetMode="External" Id="R2070b1321ad746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2026-07-04T01:43:00Z</dcterms:created>
  <dcterms:modified xsi:type="dcterms:W3CDTF">2026-07-04T02:43:00Z</dcterms:modified>
  <dc:subject>2026-2032年中国特种纸行业现状研究及发展趋势分析报告</dc:subject>
  <dc:title>2026-2032年中国特种纸行业现状研究及发展趋势分析报告</dc:title>
  <cp:keywords>2026-2032年中国特种纸行业现状研究及发展趋势分析报告</cp:keywords>
  <dc:description>2026-2032年中国特种纸行业现状研究及发展趋势分析报告</dc:description>
</cp:coreProperties>
</file>