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e60f8fcae4efa" w:history="1">
              <w:r>
                <w:rPr>
                  <w:rStyle w:val="Hyperlink"/>
                </w:rPr>
                <w:t>中国鸟类宠物行业调研与前景趋势报告（2026-2032年）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e60f8fcae4efa" w:history="1">
              <w:r>
                <w:rPr>
                  <w:rStyle w:val="Hyperlink"/>
                </w:rPr>
                <w:t>中国鸟类宠物行业调研与前景趋势报告（2026-2032年）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e60f8fcae4efa" w:history="1">
                <w:r>
                  <w:rPr>
                    <w:rStyle w:val="Hyperlink"/>
                  </w:rPr>
                  <w:t>https://www.20087.com/0/56/NiaoLeiChongWuHangYeQianJingFenXi.html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类宠物市场涵盖鹦鹉、文鸟、金丝雀等观赏与互动型禽类，消费群体以都市青年与退休人群为主，需求集中于鸣叫悦耳、羽色艳丽及智力互动。当前交易以线下鸟市与线上直播为主，部分高端品种（如葵花凤头鹦鹉）价格高昂；配套产品包括笼具、营养饲料与玩具。然而，非法野生鸟类贸易屡禁不止，破坏生态且动物福利堪忧；饲养知识普及不足，导致弃养率高；禽流感等疫病防控体系在零售端覆盖薄弱，存在公共卫生隐患。</w:t>
      </w:r>
      <w:r>
        <w:rPr>
          <w:rFonts w:hint="eastAsia"/>
        </w:rPr>
        <w:br/>
      </w:r>
      <w:r>
        <w:rPr>
          <w:rFonts w:hint="eastAsia"/>
        </w:rPr>
        <w:t>　　未来，鸟类宠物产业将向合法繁育、科学饲养与情感陪伴升级。人工繁育许可制度将全面覆盖商业销售，杜绝野外盗猎；基因检测服务可验证血统与疾病携带状态。智能鸟笼将集成温湿度调控、自动喂食与行为监测，降低养护门槛。在内容端，短视频科普将推广正向训练方法，减少拔羽等行为问题。同时，宠物保险与临终关怀服务将延伸产业链。鸟类宠物将从“观赏玩物”转型为“责任型伴侣动物”，其可持续发展依赖于法规完善、伦理意识提升与专业服务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e60f8fcae4efa" w:history="1">
        <w:r>
          <w:rPr>
            <w:rStyle w:val="Hyperlink"/>
          </w:rPr>
          <w:t>中国鸟类宠物行业调研与前景趋势报告（2026-2032年）</w:t>
        </w:r>
      </w:hyperlink>
      <w:r>
        <w:rPr>
          <w:rFonts w:hint="eastAsia"/>
        </w:rPr>
        <w:t>》依托国家统计局、相关行业协会及科研单位提供的权威数据，全面分析了鸟类宠物行业发展环境、产业链结构、市场供需状况及价格变化，重点研究了鸟类宠物行业内主要企业的经营现状。报告对鸟类宠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鸟类宠物产业概述</w:t>
      </w:r>
      <w:r>
        <w:rPr>
          <w:rFonts w:hint="eastAsia"/>
        </w:rPr>
        <w:br/>
      </w:r>
      <w:r>
        <w:rPr>
          <w:rFonts w:hint="eastAsia"/>
        </w:rPr>
        <w:t>　　第一节 鸟类宠物定义与分类</w:t>
      </w:r>
      <w:r>
        <w:rPr>
          <w:rFonts w:hint="eastAsia"/>
        </w:rPr>
        <w:br/>
      </w:r>
      <w:r>
        <w:rPr>
          <w:rFonts w:hint="eastAsia"/>
        </w:rPr>
        <w:t>　　第二节 鸟类宠物产业链结构及关键环节剖析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鸟类宠物商业模式与盈利模式解析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鸟类宠物经济指标与行业评估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全球鸟类宠物市场发展综述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2020-2025年全球鸟类宠物市场规模及增长趋势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主要国家与地区鸟类宠物市场对比</w:t>
      </w:r>
      <w:r>
        <w:rPr>
          <w:rFonts w:hint="eastAsia"/>
        </w:rPr>
        <w:br/>
      </w:r>
      <w:r>
        <w:rPr>
          <w:rFonts w:hint="eastAsia"/>
        </w:rPr>
        <w:t>　　第三节 2026-2032年全球鸟类宠物行业发展趋势与前景预测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国际鸟类宠物市场发展趋势及对我国启示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二、对我国鸟类宠物市场的借鉴意义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中国鸟类宠物行业市场规模分析与预测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鸟类宠物市场的总体规模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一、2020-2025年鸟类宠物市场规模变化及趋势分析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二、2026年鸟类宠物行业市场规模特点</w:t>
      </w:r>
      <w:r>
        <w:rPr>
          <w:rFonts w:hint="eastAsia"/>
        </w:rPr>
        <w:br/>
      </w:r>
      <w:r>
        <w:rPr>
          <w:rFonts w:hint="eastAsia"/>
        </w:rPr>
        <w:t>　　第二节 鸟类宠物市场规模的构成</w:t>
      </w:r>
      <w:r>
        <w:rPr>
          <w:rFonts w:hint="eastAsia"/>
        </w:rPr>
        <w:br/>
      </w:r>
      <w:r>
        <w:rPr>
          <w:rFonts w:hint="eastAsia"/>
        </w:rPr>
        <w:t>　　　　一、鸟类宠物客户群体特征与偏好分析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二、不同类型鸟类宠物市场规模分布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三、各地区鸟类宠物市场规模差异与特点</w:t>
      </w:r>
      <w:r>
        <w:rPr>
          <w:rFonts w:hint="eastAsia"/>
        </w:rPr>
        <w:br/>
      </w:r>
      <w:r>
        <w:rPr>
          <w:rFonts w:hint="eastAsia"/>
        </w:rPr>
        <w:t>　　第三节 鸟类宠物市场规模的预测与展望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一、未来几年鸟类宠物市场规模增长预测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2025-2026年鸟类宠物行业技术发展现状及趋势分析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鸟类宠物行业技术发展现状分析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国内外鸟类宠物行业技术差距分析及差距形成的主要原因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鸟类宠物行业技术发展方向、趋势预测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提升鸟类宠物行业技术能力策略建议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2020-2025年中国鸟类宠物行业总体发展与财务状况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2020-2025年鸟类宠物行业规模情况</w:t>
      </w:r>
      <w:r>
        <w:rPr>
          <w:rFonts w:hint="eastAsia"/>
        </w:rPr>
        <w:br/>
      </w:r>
      <w:r>
        <w:rPr>
          <w:rFonts w:hint="eastAsia"/>
        </w:rPr>
        <w:t>　　　　一、鸟类宠物行业企业数量规模</w:t>
      </w:r>
      <w:r>
        <w:rPr>
          <w:rFonts w:hint="eastAsia"/>
        </w:rPr>
        <w:br/>
      </w:r>
      <w:r>
        <w:rPr>
          <w:rFonts w:hint="eastAsia"/>
        </w:rPr>
        <w:t>　　　　二、鸟类宠物行业从业人员规模</w:t>
      </w:r>
      <w:r>
        <w:rPr>
          <w:rFonts w:hint="eastAsia"/>
        </w:rPr>
        <w:br/>
      </w:r>
      <w:r>
        <w:rPr>
          <w:rFonts w:hint="eastAsia"/>
        </w:rPr>
        <w:t>　　　　三、鸟类宠物行业市场敏感性分析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2020-2025年鸟类宠物行业财务能力分析</w:t>
      </w:r>
      <w:r>
        <w:rPr>
          <w:rFonts w:hint="eastAsia"/>
        </w:rPr>
        <w:br/>
      </w:r>
      <w:r>
        <w:rPr>
          <w:rFonts w:hint="eastAsia"/>
        </w:rPr>
        <w:t>　　　　一、鸟类宠物行业盈利能力</w:t>
      </w:r>
      <w:r>
        <w:rPr>
          <w:rFonts w:hint="eastAsia"/>
        </w:rPr>
        <w:br/>
      </w:r>
      <w:r>
        <w:rPr>
          <w:rFonts w:hint="eastAsia"/>
        </w:rPr>
        <w:t>　　　　二、鸟类宠物行业偿债能力</w:t>
      </w:r>
      <w:r>
        <w:rPr>
          <w:rFonts w:hint="eastAsia"/>
        </w:rPr>
        <w:br/>
      </w:r>
      <w:r>
        <w:rPr>
          <w:rFonts w:hint="eastAsia"/>
        </w:rPr>
        <w:t>　　　　三、鸟类宠物行业营运能力</w:t>
      </w:r>
      <w:r>
        <w:rPr>
          <w:rFonts w:hint="eastAsia"/>
        </w:rPr>
        <w:br/>
      </w:r>
      <w:r>
        <w:rPr>
          <w:rFonts w:hint="eastAsia"/>
        </w:rPr>
        <w:t>　　　　四、鸟类宠物行业发展能力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中国鸟类宠物行业细分市场调研与机会挖掘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鸟类宠物细分市场（一）市场调研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鸟类宠物细分市场（二）市场调研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中国鸟类宠物行业区域市场调研分析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2020-2025年中国鸟类宠物行业重点区域调研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一、重点地区（一）鸟类宠物市场规模与特点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二、重点地区（二）鸟类宠物市场规模及特点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三、重点地区（三）鸟类宠物市场规模及特点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四、重点地区（四）鸟类宠物市场规模及特点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不同区域鸟类宠物市场的对比与启示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二、鸟类宠物市场拓展策略与建议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中国鸟类宠物行业的营销渠道与客户分析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鸟类宠物行业渠道分析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二、各类渠道对鸟类宠物行业的影响</w:t>
      </w:r>
      <w:r>
        <w:rPr>
          <w:rFonts w:hint="eastAsia"/>
        </w:rPr>
        <w:br/>
      </w:r>
      <w:r>
        <w:rPr>
          <w:rFonts w:hint="eastAsia"/>
        </w:rPr>
        <w:t>　　　　三、主要鸟类宠物企业渠道策略研究</w:t>
      </w:r>
      <w:r>
        <w:rPr>
          <w:rFonts w:hint="eastAsia"/>
        </w:rPr>
        <w:br/>
      </w:r>
      <w:r>
        <w:rPr>
          <w:rFonts w:hint="eastAsia"/>
        </w:rPr>
        <w:t>　　第二节 鸟类宠物行业客户分析与定位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中国鸟类宠物行业竞争格局及策略选择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鸟类宠物行业总体市场竞争状况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一、鸟类宠物行业竞争结构分析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二、鸟类宠物企业竞争格局与集中度评估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三、鸟类宠物行业SWOT分析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鸟类宠物行业重点企业调研分析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鸟类宠物企业发展策略分析</w:t>
      </w:r>
      <w:r>
        <w:rPr>
          <w:rFonts w:hint="eastAsia"/>
        </w:rPr>
        <w:br/>
      </w:r>
      <w:r>
        <w:rPr>
          <w:rFonts w:hint="eastAsia"/>
        </w:rPr>
        <w:t>　　第一节 鸟类宠物市场与销售策略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鸟类宠物品牌战略思考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中国鸟类宠物行业发展环境分析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二、鸟类宠物行业主管部门、监管体制及相关政策法规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3、鸟类宠物行业的主要法律、法规和政策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4、2026年鸟类宠物行业法律法规和政策对行业的影响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二、鸟类宠物消费者需求分析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一、鸟类宠物技术的应用与创新</w:t>
      </w:r>
      <w:r>
        <w:rPr>
          <w:rFonts w:hint="eastAsia"/>
        </w:rPr>
        <w:br/>
      </w:r>
      <w:r>
        <w:rPr>
          <w:rFonts w:hint="eastAsia"/>
        </w:rPr>
        <w:t>　　　　二、鸟类宠物行业发展的技术趋势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2026-2032年鸟类宠物行业展趋势预测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2026-2032年鸟类宠物市场发展前景分析</w:t>
      </w:r>
      <w:r>
        <w:rPr>
          <w:rFonts w:hint="eastAsia"/>
        </w:rPr>
        <w:br/>
      </w:r>
      <w:r>
        <w:rPr>
          <w:rFonts w:hint="eastAsia"/>
        </w:rPr>
        <w:t>　　　　一、鸟类宠物市场发展潜力</w:t>
      </w:r>
      <w:r>
        <w:rPr>
          <w:rFonts w:hint="eastAsia"/>
        </w:rPr>
        <w:br/>
      </w:r>
      <w:r>
        <w:rPr>
          <w:rFonts w:hint="eastAsia"/>
        </w:rPr>
        <w:t>　　　　二、鸟类宠物市场前景分析</w:t>
      </w:r>
      <w:r>
        <w:rPr>
          <w:rFonts w:hint="eastAsia"/>
        </w:rPr>
        <w:br/>
      </w:r>
      <w:r>
        <w:rPr>
          <w:rFonts w:hint="eastAsia"/>
        </w:rPr>
        <w:t>　　　　三、鸟类宠物细分行业发展前景分析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2026-2032年鸟类宠物发展趋势预测</w:t>
      </w:r>
      <w:r>
        <w:rPr>
          <w:rFonts w:hint="eastAsia"/>
        </w:rPr>
        <w:br/>
      </w:r>
      <w:r>
        <w:rPr>
          <w:rFonts w:hint="eastAsia"/>
        </w:rPr>
        <w:t>　　　　一、鸟类宠物发展趋势预测</w:t>
      </w:r>
      <w:r>
        <w:rPr>
          <w:rFonts w:hint="eastAsia"/>
        </w:rPr>
        <w:br/>
      </w:r>
      <w:r>
        <w:rPr>
          <w:rFonts w:hint="eastAsia"/>
        </w:rPr>
        <w:t>　　　　二、鸟类宠物市场规模预测</w:t>
      </w:r>
      <w:r>
        <w:rPr>
          <w:rFonts w:hint="eastAsia"/>
        </w:rPr>
        <w:br/>
      </w:r>
      <w:r>
        <w:rPr>
          <w:rFonts w:hint="eastAsia"/>
        </w:rPr>
        <w:t>　　　　三、鸟类宠物细分市场发展趋势预测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未来鸟类宠物行业挑战与机遇探讨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一、鸟类宠物行业挑战</w:t>
      </w:r>
      <w:r>
        <w:rPr>
          <w:rFonts w:hint="eastAsia"/>
        </w:rPr>
        <w:br/>
      </w:r>
      <w:r>
        <w:rPr>
          <w:rFonts w:hint="eastAsia"/>
        </w:rPr>
        <w:t>　　　　二、鸟类宠物行业机遇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鸟类宠物行业研究结论及建议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对鸟类宠物行业发展的建议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对鸟类宠物企业和投资者的建议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鸟类宠物行业现状</w:t>
      </w:r>
      <w:r>
        <w:rPr>
          <w:rFonts w:hint="eastAsia"/>
        </w:rPr>
        <w:br/>
      </w:r>
      <w:r>
        <w:rPr>
          <w:rFonts w:hint="eastAsia"/>
        </w:rPr>
        <w:t>　　图表 鸟类宠物行业产业链调研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2020-2025年鸟类宠物行业市场容量统计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2020-2025年中国鸟类宠物行业市场规模情况</w:t>
      </w:r>
      <w:r>
        <w:rPr>
          <w:rFonts w:hint="eastAsia"/>
        </w:rPr>
        <w:br/>
      </w:r>
      <w:r>
        <w:rPr>
          <w:rFonts w:hint="eastAsia"/>
        </w:rPr>
        <w:t>　　图表 鸟类宠物行业动态</w:t>
      </w:r>
      <w:r>
        <w:rPr>
          <w:rFonts w:hint="eastAsia"/>
        </w:rPr>
        <w:br/>
      </w:r>
      <w:r>
        <w:rPr>
          <w:rFonts w:hint="eastAsia"/>
        </w:rPr>
        <w:t>　　图表 2020-2025年中国鸟类宠物行业销售收入统计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2020-2025年中国鸟类宠物行业盈利统计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2020-2025年中国鸟类宠物行业利润总额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2020-2025年中国鸟类宠物行业企业数量统计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2020-2025年中国鸟类宠物行业竞争力分析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2020-2025年中国鸟类宠物行业盈利能力分析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2020-2025年中国鸟类宠物行业运营能力分析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2020-2025年中国鸟类宠物行业偿债能力分析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2020-2025年中国鸟类宠物行业发展能力分析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2020-2025年中国鸟类宠物行业经营效益分析</w:t>
      </w:r>
      <w:r>
        <w:rPr>
          <w:rFonts w:hint="eastAsia"/>
        </w:rPr>
        <w:br/>
      </w:r>
      <w:r>
        <w:rPr>
          <w:rFonts w:hint="eastAsia"/>
        </w:rPr>
        <w:t>　　图表 鸟类宠物行业竞争对手分析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**地区鸟类宠物市场规模</w:t>
      </w:r>
      <w:r>
        <w:rPr>
          <w:rFonts w:hint="eastAsia"/>
        </w:rPr>
        <w:br/>
      </w:r>
      <w:r>
        <w:rPr>
          <w:rFonts w:hint="eastAsia"/>
        </w:rPr>
        <w:t>　　图表 **地区鸟类宠物行业市场需求</w:t>
      </w:r>
      <w:r>
        <w:rPr>
          <w:rFonts w:hint="eastAsia"/>
        </w:rPr>
        <w:br/>
      </w:r>
      <w:r>
        <w:rPr>
          <w:rFonts w:hint="eastAsia"/>
        </w:rPr>
        <w:t>　　图表 **地区鸟类宠物市场调研</w:t>
      </w:r>
      <w:r>
        <w:rPr>
          <w:rFonts w:hint="eastAsia"/>
        </w:rPr>
        <w:br/>
      </w:r>
      <w:r>
        <w:rPr>
          <w:rFonts w:hint="eastAsia"/>
        </w:rPr>
        <w:t>　　图表 **地区鸟类宠物行业市场需求分析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**地区鸟类宠物市场规模</w:t>
      </w:r>
      <w:r>
        <w:rPr>
          <w:rFonts w:hint="eastAsia"/>
        </w:rPr>
        <w:br/>
      </w:r>
      <w:r>
        <w:rPr>
          <w:rFonts w:hint="eastAsia"/>
        </w:rPr>
        <w:t>　　图表 **地区鸟类宠物行业市场需求</w:t>
      </w:r>
      <w:r>
        <w:rPr>
          <w:rFonts w:hint="eastAsia"/>
        </w:rPr>
        <w:br/>
      </w:r>
      <w:r>
        <w:rPr>
          <w:rFonts w:hint="eastAsia"/>
        </w:rPr>
        <w:t>　　图表 **地区鸟类宠物市场调研</w:t>
      </w:r>
      <w:r>
        <w:rPr>
          <w:rFonts w:hint="eastAsia"/>
        </w:rPr>
        <w:br/>
      </w:r>
      <w:r>
        <w:rPr>
          <w:rFonts w:hint="eastAsia"/>
        </w:rPr>
        <w:t>　　图表 **地区鸟类宠物行业市场需求分析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鸟类宠物重点企业（一）基本信息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鸟类宠物重点企业（一）经营情况分析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鸟类宠物重点企业（一）盈利能力情况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鸟类宠物重点企业（一）偿债能力情况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鸟类宠物重点企业（一）运营能力情况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鸟类宠物重点企业（一）成长能力情况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鸟类宠物重点企业（二）基本信息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鸟类宠物重点企业（二）经营情况分析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鸟类宠物重点企业（二）盈利能力情况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鸟类宠物重点企业（二）偿债能力情况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鸟类宠物重点企业（二）运营能力情况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鸟类宠物重点企业（二）成长能力情况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2026-2032年中国鸟类宠物行业信息化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2026-2032年中国鸟类宠物行业市场容量预测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2026-2032年中国鸟类宠物行业市场规模预测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2026-2032年中国鸟类宠物行业风险分析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2026-2032年中国鸟类宠物市场前景分析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2026-2032年中国鸟类宠物行业发展趋势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e60f8fcae4efa" w:history="1">
        <w:r>
          <w:rPr>
            <w:rStyle w:val="Hyperlink"/>
          </w:rPr>
          <w:t>中国鸟类宠物行业调研与前景趋势报告（2026-2032年）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e60f8fcae4efa" w:history="1">
        <w:r>
          <w:rPr>
            <w:rStyle w:val="Hyperlink"/>
          </w:rPr>
          <w:t>https://www.20087.com/0/56/NiaoLeiChongWuHangYeQianJingFenXi.html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热点：什么鸟最认主人、鸟类宠物医院在线咨询、鸟类宠物推荐、好养的鸟类宠物、中国合法养的鸟类目录、鸟类宠物推荐、什么鸟最认主人可以放飞、鸟类宠物怎么运送、鹦鹉比什么动物漂亮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7042c125040ec" w:history="1">
      <w:r>
        <w:rPr>
          <w:rStyle w:val="Hyperlink"/>
        </w:rPr>
        <w:t>中国鸟类宠物行业调研与前景趋势报告（2026-2032年）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NiaoLeiChongWuHangYeQianJingFenXi.html" TargetMode="External" Id="R4f2e60f8fcae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NiaoLeiChongWuHangYeQianJingFenXi.html" TargetMode="External" Id="R6357042c1250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2025-12-20T03:05:20Z</dcterms:created>
  <dcterms:modified xsi:type="dcterms:W3CDTF">2025-12-20T04:05:20Z</dcterms:modified>
  <dc:subject>中国鸟类宠物行业调研与前景趋势报告（2026-2032年）</dc:subject>
  <dc:title>中国鸟类宠物行业调研与前景趋势报告（2026-2032年）</dc:title>
  <cp:keywords>中国鸟类宠物行业调研与前景趋势报告（2026-2032年）</cp:keywords>
  <dc:description>中国鸟类宠物行业调研与前景趋势报告（2026-2032年）</dc:description>
</cp:coreProperties>
</file>