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4d0b5316e4f43" w:history="1">
              <w:r>
                <w:rPr>
                  <w:rStyle w:val="Hyperlink"/>
                </w:rPr>
                <w:t>2023-2029年中国工笔花鸟行业市场调研及发展趋势预测报告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4d0b5316e4f43" w:history="1">
              <w:r>
                <w:rPr>
                  <w:rStyle w:val="Hyperlink"/>
                </w:rPr>
                <w:t>2023-2029年中国工笔花鸟行业市场调研及发展趋势预测报告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4d0b5316e4f43" w:history="1">
                <w:r>
                  <w:rPr>
                    <w:rStyle w:val="Hyperlink"/>
                  </w:rPr>
                  <w:t>https://www.20087.com/1/36/GongBiHuaNiaoShiChangQianJing.html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笔花鸟是中国传统绘画中的一种独特形式，以其细腻的线条和生动的形象著称。近年来，随着传统文化复兴热潮的兴起，工笔花鸟画受到了越来越多的关注。艺术家们在继承传统技法的基础上，不断探索新的表现手法和题材，使得这一艺术形式焕发出新的活力。此外，随着国内外展览交流活动的增多，工笔花鸟画作品的影响力也在不断扩大。</w:t>
      </w:r>
      <w:r>
        <w:rPr>
          <w:rFonts w:hint="eastAsia"/>
        </w:rPr>
        <w:br/>
      </w:r>
      <w:r>
        <w:rPr>
          <w:rFonts w:hint="eastAsia"/>
        </w:rPr>
        <w:t>　　未来，工笔花鸟画的发展将更加注重创新与融合。一方面，艺术家们将继续探索新材料和新技术的应用，如数字绘画技术的融入，这将为工笔花鸟画带来更多的可能性。另一方面，跨文化的交流与合作将促使工笔花鸟画与其他艺术形式相互借鉴，创造出更多样化的作品。此外，随着教育体系中传统艺术教育的加强，年轻一代对工笔花鸟画的兴趣也会逐渐提高，这将为这一艺术形式的传承和发展注入新的生命力。然而，如何平衡传统与创新，以及如何让更多人理解和欣赏这一艺术形式，仍然是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04d0b5316e4f43" w:history="1">
        <w:r>
          <w:rPr>
            <w:rStyle w:val="Hyperlink"/>
          </w:rPr>
          <w:t>2023-2029年中国工笔花鸟行业市场调研及发展趋势预测报告</w:t>
        </w:r>
      </w:hyperlink>
      <w:r>
        <w:rPr>
          <w:rFonts w:hint="eastAsia"/>
        </w:rPr>
        <w:t>基于科学的市场调研和数据分析，全面剖析了工笔花鸟行业现状、市场需求及市场规模。工笔花鸟报告探讨了工笔花鸟产业链结构，细分市场的特点，并分析了工笔花鸟市场前景及发展趋势。通过科学预测，揭示了工笔花鸟行业未来的增长潜力。同时，工笔花鸟报告还对重点企业进行了研究，评估了各大品牌在市场竞争中的地位，以及行业集中度的变化。工笔花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工笔花鸟产品概述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工笔花鸟市场特点分析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2022-2023年工笔花鸟行业环境分析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中国工笔花鸟行业政策环境分析</w:t>
      </w:r>
      <w:r>
        <w:rPr>
          <w:rFonts w:hint="eastAsia"/>
        </w:rPr>
        <w:br/>
      </w:r>
      <w:r>
        <w:rPr>
          <w:rFonts w:hint="eastAsia"/>
        </w:rPr>
        <w:t>　　　　一、工笔花鸟产业政策分析</w:t>
      </w:r>
      <w:r>
        <w:rPr>
          <w:rFonts w:hint="eastAsia"/>
        </w:rPr>
        <w:br/>
      </w:r>
      <w:r>
        <w:rPr>
          <w:rFonts w:hint="eastAsia"/>
        </w:rPr>
        <w:t>　　　　二、相关工笔花鸟产业政策影响分析</w:t>
      </w:r>
      <w:r>
        <w:rPr>
          <w:rFonts w:hint="eastAsia"/>
        </w:rPr>
        <w:br/>
      </w:r>
      <w:r>
        <w:rPr>
          <w:rFonts w:hint="eastAsia"/>
        </w:rPr>
        <w:t>　　第三节 中国工笔花鸟行业技术环境分析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一、中国工笔花鸟技术发展概况</w:t>
      </w:r>
      <w:r>
        <w:rPr>
          <w:rFonts w:hint="eastAsia"/>
        </w:rPr>
        <w:br/>
      </w:r>
      <w:r>
        <w:rPr>
          <w:rFonts w:hint="eastAsia"/>
        </w:rPr>
        <w:t>　　　　二、中国工笔花鸟产品工艺特点或流程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三、中国工笔花鸟行业技术发展趋势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全球工笔花鸟市场分析</w:t>
      </w:r>
      <w:r>
        <w:rPr>
          <w:rFonts w:hint="eastAsia"/>
        </w:rPr>
        <w:br/>
      </w:r>
      <w:r>
        <w:rPr>
          <w:rFonts w:hint="eastAsia"/>
        </w:rPr>
        <w:t>　　第一节 工笔花鸟产能分析及预测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一、2018-2023年全球工笔花鸟产能分析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二、2023-2029年全球工笔花鸟产能预测</w:t>
      </w:r>
      <w:r>
        <w:rPr>
          <w:rFonts w:hint="eastAsia"/>
        </w:rPr>
        <w:br/>
      </w:r>
      <w:r>
        <w:rPr>
          <w:rFonts w:hint="eastAsia"/>
        </w:rPr>
        <w:t>　　第二节 工笔花鸟产品产量分析及预测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一、2018-2023年全球工笔花鸟产量分析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二、2023-2029年全球工笔花鸟产量预测</w:t>
      </w:r>
      <w:r>
        <w:rPr>
          <w:rFonts w:hint="eastAsia"/>
        </w:rPr>
        <w:br/>
      </w:r>
      <w:r>
        <w:rPr>
          <w:rFonts w:hint="eastAsia"/>
        </w:rPr>
        <w:t>　　第三节 工笔花鸟市场需求分析及预测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一、2018-2023年全球工笔花鸟市场需求分析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二、2023-2029年全球工笔花鸟市场需求预测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中国工笔花鸟市场分析</w:t>
      </w:r>
      <w:r>
        <w:rPr>
          <w:rFonts w:hint="eastAsia"/>
        </w:rPr>
        <w:br/>
      </w:r>
      <w:r>
        <w:rPr>
          <w:rFonts w:hint="eastAsia"/>
        </w:rPr>
        <w:t>　　第一节 工笔花鸟市场现状分析及预测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一、2018-2023年中国工笔花鸟市场规模分析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二、2023-2029年中国工笔花鸟市场规模预测</w:t>
      </w:r>
      <w:r>
        <w:rPr>
          <w:rFonts w:hint="eastAsia"/>
        </w:rPr>
        <w:br/>
      </w:r>
      <w:r>
        <w:rPr>
          <w:rFonts w:hint="eastAsia"/>
        </w:rPr>
        <w:t>　　第二节 工笔花鸟产品产能分析及预测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一、2018-2023年中国工笔花鸟产能分析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二、2023-2029年中国工笔花鸟产能预测</w:t>
      </w:r>
      <w:r>
        <w:rPr>
          <w:rFonts w:hint="eastAsia"/>
        </w:rPr>
        <w:br/>
      </w:r>
      <w:r>
        <w:rPr>
          <w:rFonts w:hint="eastAsia"/>
        </w:rPr>
        <w:t>　　第三节 工笔花鸟产品产量分析及预测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一、2018-2023年中国工笔花鸟产量分析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二、2023-2029年中国工笔花鸟产量预测</w:t>
      </w:r>
      <w:r>
        <w:rPr>
          <w:rFonts w:hint="eastAsia"/>
        </w:rPr>
        <w:br/>
      </w:r>
      <w:r>
        <w:rPr>
          <w:rFonts w:hint="eastAsia"/>
        </w:rPr>
        <w:t>　　第四节 工笔花鸟市场需求分析及预测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一、2018-2023年中国工笔花鸟市场需求分析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二、2023-2029年中国工笔花鸟市场需求预测</w:t>
      </w:r>
      <w:r>
        <w:rPr>
          <w:rFonts w:hint="eastAsia"/>
        </w:rPr>
        <w:br/>
      </w:r>
      <w:r>
        <w:rPr>
          <w:rFonts w:hint="eastAsia"/>
        </w:rPr>
        <w:t>　　第五节 工笔花鸟进出口数据分析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一、2018-2023年中国工笔花鸟进出口数据分析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二、2023-2029年国内工笔花鸟产品未来进出口情况预测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工笔花鸟产业渠道分析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2022-2023年国内工笔花鸟产品的需求地域分布结构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2018-2023年中国工笔花鸟产品重点区域市场消费情况分析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2022-2023年国内工笔花鸟产品的经销模式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工笔花鸟行业国际化营销模式分析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2022-2023年国内工笔花鸟产品生产及销售投资运作模式分析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工笔花鸟主要生产厂商发展概况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工笔花鸟行业相关产业分析</w:t>
      </w:r>
      <w:r>
        <w:rPr>
          <w:rFonts w:hint="eastAsia"/>
        </w:rPr>
        <w:br/>
      </w:r>
      <w:r>
        <w:rPr>
          <w:rFonts w:hint="eastAsia"/>
        </w:rPr>
        <w:t>　　第一节 工笔花鸟行业产业链概述</w:t>
      </w:r>
      <w:r>
        <w:rPr>
          <w:rFonts w:hint="eastAsia"/>
        </w:rPr>
        <w:br/>
      </w:r>
      <w:r>
        <w:rPr>
          <w:rFonts w:hint="eastAsia"/>
        </w:rPr>
        <w:t>　　第二节 工笔花鸟上游行业发展状况分析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工笔花鸟下游行业发展情况分析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未来几年中国工笔花鸟行业竞争格局发展趋势分析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2023-2029年工笔花鸟行业前景展望与趋势预测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工笔花鸟行业投资价值分析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一、2023-2029年国内工笔花鸟行业盈利能力分析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二、2023-2029年国内工笔花鸟行业偿债能力分析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三、2023-2029年国内工笔花鸟产品投资收益率分析预测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四、2023-2029年国内工笔花鸟行业运营效率分析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2023-2029年国内工笔花鸟行业投资机会分析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一、国内强劲的经济增长对工笔花鸟行业的支撑因素分析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二、下游行业的需求对工笔花鸟行业的推动因素分析</w:t>
      </w:r>
      <w:r>
        <w:rPr>
          <w:rFonts w:hint="eastAsia"/>
        </w:rPr>
        <w:br/>
      </w:r>
      <w:r>
        <w:rPr>
          <w:rFonts w:hint="eastAsia"/>
        </w:rPr>
        <w:t>　　　　三、工笔花鸟产品相关产业的发展对工笔花鸟行业的带动因素分析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2023-2029年国内工笔花鸟行业投资热点及未来投资方向分析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2023-2029年国内工笔花鸟行业未来市场发展前景预测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2023-2029年工笔花鸟行业投资战略研究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2023-2029年中国工笔花鸟行业发展的关键要素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2023-2029年中国工笔花鸟投资机会分析</w:t>
      </w:r>
      <w:r>
        <w:rPr>
          <w:rFonts w:hint="eastAsia"/>
        </w:rPr>
        <w:br/>
      </w:r>
      <w:r>
        <w:rPr>
          <w:rFonts w:hint="eastAsia"/>
        </w:rPr>
        <w:t>　　　　一、工笔花鸟行业投资前景</w:t>
      </w:r>
      <w:r>
        <w:rPr>
          <w:rFonts w:hint="eastAsia"/>
        </w:rPr>
        <w:br/>
      </w:r>
      <w:r>
        <w:rPr>
          <w:rFonts w:hint="eastAsia"/>
        </w:rPr>
        <w:t>　　　　二、工笔花鸟行业投资热点</w:t>
      </w:r>
      <w:r>
        <w:rPr>
          <w:rFonts w:hint="eastAsia"/>
        </w:rPr>
        <w:br/>
      </w:r>
      <w:r>
        <w:rPr>
          <w:rFonts w:hint="eastAsia"/>
        </w:rPr>
        <w:t>　　　　三、工笔花鸟行业投资区域</w:t>
      </w:r>
      <w:r>
        <w:rPr>
          <w:rFonts w:hint="eastAsia"/>
        </w:rPr>
        <w:br/>
      </w:r>
      <w:r>
        <w:rPr>
          <w:rFonts w:hint="eastAsia"/>
        </w:rPr>
        <w:t>　　　　四、工笔花鸟行业投资吸引力分析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2023-2029年中国工笔花鸟投资风险分析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中智.林.业内权威专家对工笔花鸟项目的投资建议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工笔花鸟产业链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2018-2023年中国工笔花鸟行业市场规模及增长情况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2018-2023年中国工笔花鸟行业产量及增长趋势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2018-2023年中国工笔花鸟市场需求量及增速统计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2018-2023年中国工笔花鸟行业盈利情况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2018-2023年中国工笔花鸟行业企业数量情况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2018-2023年中国工笔花鸟行业企业平均规模情况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2018-2023年中国工笔花鸟行业市场规模及增长情况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**地区工笔花鸟市场规模及增长情况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**地区工笔花鸟行业市场需求情况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工笔花鸟重点企业（一）基本信息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工笔花鸟重点企业（一）经营情况分析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工笔花鸟重点企业（一）主要经济指标情况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工笔花鸟重点企业（一）盈利能力情况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工笔花鸟重点企业（一）偿债能力情况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工笔花鸟重点企业（一）运营能力情况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工笔花鸟重点企业（一）成长能力情况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工笔花鸟重点企业（二）基本信息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工笔花鸟重点企业（二）经营情况分析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工笔花鸟重点企业（二）主要经济指标情况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工笔花鸟重点企业（二）盈利能力情况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工笔花鸟重点企业（二）偿债能力情况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工笔花鸟重点企业（二）运营能力情况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工笔花鸟重点企业（二）成长能力情况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2023-2029年中国工笔花鸟行业产量预测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2023-2029年中国工笔花鸟市场需求量预测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2023-2029年中国工笔花鸟行业市场规模预测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2023-2029年中国工笔花鸟市场前景分析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2023-2029年中国工笔花鸟行业发展趋势预测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4d0b5316e4f43" w:history="1">
        <w:r>
          <w:rPr>
            <w:rStyle w:val="Hyperlink"/>
          </w:rPr>
          <w:t>2023-2029年中国工笔花鸟行业市场调研及发展趋势预测报告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4d0b5316e4f43" w:history="1">
        <w:r>
          <w:rPr>
            <w:rStyle w:val="Hyperlink"/>
          </w:rPr>
          <w:t>https://www.20087.com/1/36/GongBiHuaNiaoShiChangQianJing.html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0a4a4edf64728" w:history="1">
      <w:r>
        <w:rPr>
          <w:rStyle w:val="Hyperlink"/>
        </w:rPr>
        <w:t>2023-2029年中国工笔花鸟行业市场调研及发展趋势预测报告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ongBiHuaNiaoShiChangQianJing.html" TargetMode="External" Id="Rc104d0b5316e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ongBiHuaNiaoShiChangQianJing.html" TargetMode="External" Id="R51f0a4a4edf6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2023-03-20T07:29:00Z</dcterms:created>
  <dcterms:modified xsi:type="dcterms:W3CDTF">2023-03-20T08:29:00Z</dcterms:modified>
  <dc:subject>2023-2029年中国工笔花鸟行业市场调研及发展趋势预测报告</dc:subject>
  <dc:title>2023-2029年中国工笔花鸟行业市场调研及发展趋势预测报告</dc:title>
  <cp:keywords>2023-2029年中国工笔花鸟行业市场调研及发展趋势预测报告</cp:keywords>
  <dc:description>2023-2029年中国工笔花鸟行业市场调研及发展趋势预测报告</dc:description>
</cp:coreProperties>
</file>