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63f633b24e5f" w:history="1">
              <w:r>
                <w:rPr>
                  <w:rStyle w:val="Hyperlink"/>
                </w:rPr>
                <w:t>中国纸杯纸碗行业现状调研及未来发展趋势分析报告（2025-2031年）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63f633b24e5f" w:history="1">
              <w:r>
                <w:rPr>
                  <w:rStyle w:val="Hyperlink"/>
                </w:rPr>
                <w:t>中国纸杯纸碗行业现状调研及未来发展趋势分析报告（2025-2031年）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63f633b24e5f" w:history="1">
                <w:r>
                  <w:rPr>
                    <w:rStyle w:val="Hyperlink"/>
                  </w:rPr>
                  <w:t>https://www.20087.com/M_QingGongRiHua/61/ZhiBeiZhiWanHangYeXianZhuangYuFaZhanQuShi.html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作为一次性餐饮用品，广泛应用于快餐、咖啡店、聚会等场合。随着环保意识的增强和限塑令的推行，纸杯纸碗市场迎来了发展机遇。然而，原材料价格波动、生产成本上升以及消费者对可降解材料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可持续材料与创新设计。可持续材料方面，研发以竹浆、秸秆等植物纤维为原料的可降解纸杯纸碗，减少对森林资源的依赖，同时提升产品的环保性能。创新设计方面，通过改进杯身结构、提升保温性能，满足不同场景下的使用需求，如冷热饮兼容的双层纸杯。此外，结合品牌营销，开发具有文化特色的定制纸杯纸碗，提升产品附加值，是行业拓展市场的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63f633b24e5f" w:history="1">
        <w:r>
          <w:rPr>
            <w:rStyle w:val="Hyperlink"/>
          </w:rPr>
          <w:t>中国纸杯纸碗行业现状调研及未来发展趋势分析报告（2025-2031年）</w:t>
        </w:r>
      </w:hyperlink>
      <w:r>
        <w:rPr>
          <w:rFonts w:hint="eastAsia"/>
        </w:rPr>
        <w:t>》全面梳理了纸杯纸碗产业链，结合市场需求和市场规模等数据，深入剖析纸杯纸碗行业现状。报告详细探讨了纸杯纸碗市场竞争格局，重点关注重点企业及其品牌影响力，并分析了纸杯纸碗价格机制和细分市场特征。通过对纸杯纸碗技术现状及未来方向的评估，报告展望了纸杯纸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二、全球纸制品业运行分析</w:t>
      </w:r>
      <w:r>
        <w:rPr>
          <w:rFonts w:hint="eastAsia"/>
        </w:rPr>
        <w:br/>
      </w:r>
      <w:r>
        <w:rPr>
          <w:rFonts w:hint="eastAsia"/>
        </w:rPr>
        <w:t>　　　　三、全球快餐业运营分析</w:t>
      </w:r>
      <w:r>
        <w:rPr>
          <w:rFonts w:hint="eastAsia"/>
        </w:rPr>
        <w:br/>
      </w:r>
      <w:r>
        <w:rPr>
          <w:rFonts w:hint="eastAsia"/>
        </w:rPr>
        <w:t>　　第二节 2025年世界纸杯纸碗行业现状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一、世界纸杯纸碗行业特征</w:t>
      </w:r>
      <w:r>
        <w:rPr>
          <w:rFonts w:hint="eastAsia"/>
        </w:rPr>
        <w:br/>
      </w:r>
      <w:r>
        <w:rPr>
          <w:rFonts w:hint="eastAsia"/>
        </w:rPr>
        <w:t>　　　　二、世界纸杯纸碗市场供需分析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三、世界纸杯纸碗存在的问题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三、瑞典纸杯纸碗市场分析</w:t>
      </w:r>
      <w:r>
        <w:rPr>
          <w:rFonts w:hint="eastAsia"/>
        </w:rPr>
        <w:br/>
      </w:r>
      <w:r>
        <w:rPr>
          <w:rFonts w:hint="eastAsia"/>
        </w:rPr>
        <w:t>　　第四节 2025-2031年世界纸杯发展趋势分析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 餐具革命势在必行</w:t>
      </w:r>
      <w:r>
        <w:rPr>
          <w:rFonts w:hint="eastAsia"/>
        </w:rPr>
        <w:br/>
      </w:r>
      <w:r>
        <w:rPr>
          <w:rFonts w:hint="eastAsia"/>
        </w:rPr>
        <w:t>　　第三节 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2025年中国纸制品行业发展概况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五、全国各地纸制品涨价潮</w:t>
      </w:r>
      <w:r>
        <w:rPr>
          <w:rFonts w:hint="eastAsia"/>
        </w:rPr>
        <w:br/>
      </w:r>
      <w:r>
        <w:rPr>
          <w:rFonts w:hint="eastAsia"/>
        </w:rPr>
        <w:t>　　　　六、直面污染造纸业出现拐点</w:t>
      </w:r>
      <w:r>
        <w:rPr>
          <w:rFonts w:hint="eastAsia"/>
        </w:rPr>
        <w:br/>
      </w:r>
      <w:r>
        <w:rPr>
          <w:rFonts w:hint="eastAsia"/>
        </w:rPr>
        <w:t>　　第二节 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第三节 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2020-2025年中国纸，纸板制的盘，碟，盆，杯及类似品进口数据分析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一、进口数量分析（48236100）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2020-2025年中国纸，纸板制的盘，碟，盆，杯及类似品出口数据分析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2009-中国纸，纸板制的盘，碟，盆，杯及类似品（48236100）进出口平均单价分析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2025年中国纸杯纸碗行业竞争力分析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 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 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2025-2031年中国纸杯纸碗行业投资战略研究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中智^林^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2020-2025年我国纸制品重点省市产量对比图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2025年我国纸制品重点省市产量及增长率统计表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上海大昭和有限公司负债指标走势图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纸板纸杯纸碗形成工艺简图</w:t>
      </w:r>
      <w:r>
        <w:rPr>
          <w:rFonts w:hint="eastAsia"/>
        </w:rPr>
        <w:br/>
      </w:r>
      <w:r>
        <w:rPr>
          <w:rFonts w:hint="eastAsia"/>
        </w:rPr>
        <w:t>　　图表 纸板纸杯纸碗生产工艺图</w:t>
      </w:r>
      <w:r>
        <w:rPr>
          <w:rFonts w:hint="eastAsia"/>
        </w:rPr>
        <w:br/>
      </w:r>
      <w:r>
        <w:rPr>
          <w:rFonts w:hint="eastAsia"/>
        </w:rPr>
        <w:t>　　图表 纸浆的熬炼工艺</w:t>
      </w:r>
      <w:r>
        <w:rPr>
          <w:rFonts w:hint="eastAsia"/>
        </w:rPr>
        <w:br/>
      </w:r>
      <w:r>
        <w:rPr>
          <w:rFonts w:hint="eastAsia"/>
        </w:rPr>
        <w:t>　　图表 熬炼工艺</w:t>
      </w:r>
      <w:r>
        <w:rPr>
          <w:rFonts w:hint="eastAsia"/>
        </w:rPr>
        <w:br/>
      </w:r>
      <w:r>
        <w:rPr>
          <w:rFonts w:hint="eastAsia"/>
        </w:rPr>
        <w:t>　　图表 电脑刻字机剪纸机械设备激光机械</w:t>
      </w:r>
      <w:r>
        <w:rPr>
          <w:rFonts w:hint="eastAsia"/>
        </w:rPr>
        <w:br/>
      </w:r>
      <w:r>
        <w:rPr>
          <w:rFonts w:hint="eastAsia"/>
        </w:rPr>
        <w:t>　　图表 瑞安市正东包装机械有限公司生产的铝箔纸裁切机</w:t>
      </w:r>
      <w:r>
        <w:rPr>
          <w:rFonts w:hint="eastAsia"/>
        </w:rPr>
        <w:br/>
      </w:r>
      <w:r>
        <w:rPr>
          <w:rFonts w:hint="eastAsia"/>
        </w:rPr>
        <w:t>　　图表 2020-2025年真空镀膜机械生产企业</w:t>
      </w:r>
      <w:r>
        <w:rPr>
          <w:rFonts w:hint="eastAsia"/>
        </w:rPr>
        <w:br/>
      </w:r>
      <w:r>
        <w:rPr>
          <w:rFonts w:hint="eastAsia"/>
        </w:rPr>
        <w:t>　　图表 自动纸杯印刷模切机</w:t>
      </w:r>
      <w:r>
        <w:rPr>
          <w:rFonts w:hint="eastAsia"/>
        </w:rPr>
        <w:br/>
      </w:r>
      <w:r>
        <w:rPr>
          <w:rFonts w:hint="eastAsia"/>
        </w:rPr>
        <w:t>　　图表 中国纸制品包装材料产量和预测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2025-2031年中国纸和纸板容器的制造行业盈利能力预测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63f633b24e5f" w:history="1">
        <w:r>
          <w:rPr>
            <w:rStyle w:val="Hyperlink"/>
          </w:rPr>
          <w:t>中国纸杯纸碗行业现状调研及未来发展趋势分析报告（2025-2031年）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63f633b24e5f" w:history="1">
        <w:r>
          <w:rPr>
            <w:rStyle w:val="Hyperlink"/>
          </w:rPr>
          <w:t>https://www.20087.com/M_QingGongRiHua/61/ZhiBeiZhiWanHangYeXianZhuangYuFaZhanQuShi.html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e7cfbf424655" w:history="1">
      <w:r>
        <w:rPr>
          <w:rStyle w:val="Hyperlink"/>
        </w:rPr>
        <w:t>中国纸杯纸碗行业现状调研及未来发展趋势分析报告（2025-2031年）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ZhiBeiZhiWanHangYeXianZhuangYuFaZhanQuShi.html" TargetMode="External" Id="R225863f633b2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ZhiBeiZhiWanHangYeXianZhuangYuFaZhanQuShi.html" TargetMode="External" Id="Rd8e6e7cfbf42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2024-12-12T07:53:00Z</dcterms:created>
  <dcterms:modified xsi:type="dcterms:W3CDTF">2024-12-12T08:53:00Z</dcterms:modified>
  <dc:subject>中国纸杯纸碗行业现状调研及未来发展趋势分析报告（2025-2031年）</dc:subject>
  <dc:title>中国纸杯纸碗行业现状调研及未来发展趋势分析报告（2025-2031年）</dc:title>
  <cp:keywords>中国纸杯纸碗行业现状调研及未来发展趋势分析报告（2025-2031年）</cp:keywords>
  <dc:description>中国纸杯纸碗行业现状调研及未来发展趋势分析报告（2025-2031年）</dc:description>
</cp:coreProperties>
</file>