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3fda59f9a422f" w:history="1">
              <w:r>
                <w:rPr>
                  <w:rStyle w:val="Hyperlink"/>
                </w:rPr>
                <w:t>2025-2031年全球与中国防火围裙市场现状调研及前景趋势分析报告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3fda59f9a422f" w:history="1">
              <w:r>
                <w:rPr>
                  <w:rStyle w:val="Hyperlink"/>
                </w:rPr>
                <w:t>2025-2031年全球与中国防火围裙市场现状调研及前景趋势分析报告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3fda59f9a422f" w:history="1">
                <w:r>
                  <w:rPr>
                    <w:rStyle w:val="Hyperlink"/>
                  </w:rPr>
                  <w:t>https://www.20087.com/1/26/FangHuoWeiQunFaZhanQianJing.html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围裙是个体防护装备的一部分，主要用于冶金、焊接、消防、厨房烹饪等高温作业环境中，保护操作人员免受火焰、飞溅火花或高温液体的伤害。其核心材质通常为阻燃纤维织物，如芳纶、阻燃棉、PBO纤维等，具备良好的耐热性、抗撕裂性和透气性。部分高端产品还采用多层复合结构，并辅以反光条、防烫口袋等附加功能，以提升安全等级与实用价值。尽管市场上防火围裙种类繁多，但产品质量参差不齐，部分低价产品存在阻燃效果不稳定、耐久性差等问题，影响用户信任度。</w:t>
      </w:r>
      <w:r>
        <w:rPr>
          <w:rFonts w:hint="eastAsia"/>
        </w:rPr>
        <w:br/>
      </w:r>
      <w:r>
        <w:rPr>
          <w:rFonts w:hint="eastAsia"/>
        </w:rPr>
        <w:t>　　未来，防火围裙的发展将围绕材料创新、功能集成与个性化设计展开。一方面，随着纳米涂层与相变吸热材料的研究深入，新一代防火围裙将具备更长时间的热防护能力，并能在极端环境下维持人体舒适性；另一方面，结合可穿戴传感技术，未来的防火围裙或将集成温度监测、生理信号采集与报警功能，实现智能预警与健康管理。此外，在职业安全法规日益严格的背景下，防火围裙的标准认证体系将更加完善，推动行业由低端竞争向高品质、专业化方向升级。同时，随着户外探险、美食直播等新兴场景的增长，个性化外观与轻便设计将成为吸引消费群体的新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3fda59f9a422f" w:history="1">
        <w:r>
          <w:rPr>
            <w:rStyle w:val="Hyperlink"/>
          </w:rPr>
          <w:t>2025-2031年全球与中国防火围裙市场现状调研及前景趋势分析报告</w:t>
        </w:r>
      </w:hyperlink>
      <w:r>
        <w:rPr>
          <w:rFonts w:hint="eastAsia"/>
        </w:rPr>
        <w:t>》依据国家统计局、相关行业协会及科研机构的详实数据，系统分析了防火围裙行业的产业链结构、市场规模与需求状况，并探讨了防火围裙市场价格及行业现状。报告特别关注了防火围裙行业的重点企业，对防火围裙市场竞争格局、集中度和品牌影响力进行了剖析。此外，报告对防火围裙行业的市场前景和发展趋势进行了科学预测，同时进一步细分市场，指出了防火围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防火围裙市场概述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按照不同产品类型，防火围裙主要可以分为如下几个类别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全球不同产品类型防火围裙销售额增长趋势2020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石棉</w:t>
      </w:r>
      <w:r>
        <w:rPr>
          <w:rFonts w:hint="eastAsia"/>
        </w:rPr>
        <w:br/>
      </w:r>
      <w:r>
        <w:rPr>
          <w:rFonts w:hint="eastAsia"/>
        </w:rPr>
        <w:t>　　　　1.2.3 镀铝</w:t>
      </w:r>
      <w:r>
        <w:rPr>
          <w:rFonts w:hint="eastAsia"/>
        </w:rPr>
        <w:br/>
      </w:r>
      <w:r>
        <w:rPr>
          <w:rFonts w:hint="eastAsia"/>
        </w:rPr>
        <w:t>　　　　1.2.4 芳纶</w:t>
      </w:r>
      <w:r>
        <w:rPr>
          <w:rFonts w:hint="eastAsia"/>
        </w:rPr>
        <w:br/>
      </w:r>
      <w:r>
        <w:rPr>
          <w:rFonts w:hint="eastAsia"/>
        </w:rPr>
        <w:t>　　　　1.2.5 玻璃纤维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从不同应用，防火围裙主要包括如下几个方面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全球不同应用防火围裙销售额增长趋势2020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防火围裙行业背景、发展历史、现状及趋势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防火围裙行业目前现状分析</w:t>
      </w:r>
      <w:r>
        <w:rPr>
          <w:rFonts w:hint="eastAsia"/>
        </w:rPr>
        <w:br/>
      </w:r>
      <w:r>
        <w:rPr>
          <w:rFonts w:hint="eastAsia"/>
        </w:rPr>
        <w:t>　　　　1.4.2 防火围裙发展趋势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全球防火围裙总体规模分析</w:t>
      </w:r>
      <w:r>
        <w:rPr>
          <w:rFonts w:hint="eastAsia"/>
        </w:rPr>
        <w:br/>
      </w:r>
      <w:r>
        <w:rPr>
          <w:rFonts w:hint="eastAsia"/>
        </w:rPr>
        <w:t>　　2.1 全球防火围裙供需现状及预测（2020-2031）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全球防火围裙产能、产量、产能利用率及发展趋势（2020-2031）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全球防火围裙产量、需求量及发展趋势（2020-2031）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全球主要地区防火围裙产量及发展趋势（2020-2031）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全球主要地区防火围裙产量（2020-2025）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全球主要地区防火围裙产量（2026-2031）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全球主要地区防火围裙产量市场份额（2020-2031）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中国防火围裙供需现状及预测（2020-2031）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中国防火围裙产能、产量、产能利用率及发展趋势（2020-2031）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中国防火围裙产量、市场需求量及发展趋势（2020-2031）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全球防火围裙销量及销售额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全球市场防火围裙销售额（2020-2031）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全球市场防火围裙销量（2020-2031）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全球市场防火围裙价格趋势（2020-2031）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全球防火围裙主要地区分析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全球主要地区防火围裙市场规模分析：2020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全球主要地区防火围裙销售收入及市场份额（2020-2025年）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全球主要地区防火围裙销售收入预测（2026-2031年）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全球主要地区防火围裙销量分析：2020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全球主要地区防火围裙销量及市场份额（2020-2025年）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全球主要地区防火围裙销量及市场份额预测（2026-2031）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北美市场防火围裙销量、收入及增长率（2020-2031）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欧洲市场防火围裙销量、收入及增长率（2020-2031）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中国市场防火围裙销量、收入及增长率（2020-2031）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日本市场防火围裙销量、收入及增长率（2020-2031）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东南亚市场防火围裙销量、收入及增长率（2020-2031）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印度市场防火围裙销量、收入及增长率（2020-2031）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全球市场主要厂商防火围裙产能市场份额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全球市场主要厂商防火围裙销量（2020-2025）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全球市场主要厂商防火围裙销量（2020-2025）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全球市场主要厂商防火围裙销售收入（2020-2025）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全球市场主要厂商防火围裙销售价格（2020-2025）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2024年全球主要生产商防火围裙收入排名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中国市场主要厂商防火围裙销量（2020-2025）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中国市场主要厂商防火围裙销量（2020-2025）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中国市场主要厂商防火围裙销售收入（2020-2025）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2024年中国主要生产商防火围裙收入排名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中国市场主要厂商防火围裙销售价格（2020-2025）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全球主要厂商防火围裙总部及产地分布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全球主要厂商成立时间及防火围裙商业化日期</w:t>
      </w:r>
      <w:r>
        <w:rPr>
          <w:rFonts w:hint="eastAsia"/>
        </w:rPr>
        <w:br/>
      </w:r>
      <w:r>
        <w:rPr>
          <w:rFonts w:hint="eastAsia"/>
        </w:rPr>
        <w:t>　　4.6 全球主要厂商防火围裙产品类型及应用</w:t>
      </w:r>
      <w:r>
        <w:rPr>
          <w:rFonts w:hint="eastAsia"/>
        </w:rPr>
        <w:br/>
      </w:r>
      <w:r>
        <w:rPr>
          <w:rFonts w:hint="eastAsia"/>
        </w:rPr>
        <w:t>　　4.7 防火围裙行业集中度、竞争程度分析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防火围裙行业集中度分析：2024年全球Top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全球防火围裙第一梯队、第二梯队和第三梯队生产商（品牌）及市场份额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防火围裙销量、收入、价格及毛利率（2020-2025）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防火围裙销量、收入、价格及毛利率（2020-2025）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防火围裙销量、收入、价格及毛利率（2020-2025）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防火围裙销量、收入、价格及毛利率（2020-2025）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防火围裙销量、收入、价格及毛利率（2020-2025）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防火围裙销量、收入、价格及毛利率（2020-2025）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不同产品类型防火围裙分析</w:t>
      </w:r>
      <w:r>
        <w:rPr>
          <w:rFonts w:hint="eastAsia"/>
        </w:rPr>
        <w:br/>
      </w:r>
      <w:r>
        <w:rPr>
          <w:rFonts w:hint="eastAsia"/>
        </w:rPr>
        <w:t>　　6.1 全球不同产品类型防火围裙销量（2020-2031）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全球不同产品类型防火围裙销量及市场份额（2020-2025）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全球不同产品类型防火围裙销量预测（2026-2031）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全球不同产品类型防火围裙收入（2020-2031）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全球不同产品类型防火围裙收入及市场份额（2020-2025）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全球不同产品类型防火围裙收入预测（2026-2031）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全球不同产品类型防火围裙价格走势（2020-2031）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不同应用防火围裙分析</w:t>
      </w:r>
      <w:r>
        <w:rPr>
          <w:rFonts w:hint="eastAsia"/>
        </w:rPr>
        <w:br/>
      </w:r>
      <w:r>
        <w:rPr>
          <w:rFonts w:hint="eastAsia"/>
        </w:rPr>
        <w:t>　　7.1 全球不同应用防火围裙销量（2020-2031）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全球不同应用防火围裙销量及市场份额（2020-2025）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全球不同应用防火围裙销量预测（2026-2031）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全球不同应用防火围裙收入（2020-2031）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全球不同应用防火围裙收入及市场份额（2020-2025）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全球不同应用防火围裙收入预测（2026-2031）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全球不同应用防火围裙价格走势（2020-2031）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防火围裙产业链分析</w:t>
      </w:r>
      <w:r>
        <w:rPr>
          <w:rFonts w:hint="eastAsia"/>
        </w:rPr>
        <w:br/>
      </w:r>
      <w:r>
        <w:rPr>
          <w:rFonts w:hint="eastAsia"/>
        </w:rPr>
        <w:t>　　8.2 防火围裙工艺制造技术分析</w:t>
      </w:r>
      <w:r>
        <w:rPr>
          <w:rFonts w:hint="eastAsia"/>
        </w:rPr>
        <w:br/>
      </w:r>
      <w:r>
        <w:rPr>
          <w:rFonts w:hint="eastAsia"/>
        </w:rPr>
        <w:t>　　8.3 防火围裙产业上游供应分析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防火围裙下游客户分析</w:t>
      </w:r>
      <w:r>
        <w:rPr>
          <w:rFonts w:hint="eastAsia"/>
        </w:rPr>
        <w:br/>
      </w:r>
      <w:r>
        <w:rPr>
          <w:rFonts w:hint="eastAsia"/>
        </w:rPr>
        <w:t>　　8.5 防火围裙销售渠道分析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防火围裙行业发展机遇及主要驱动因素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防火围裙行业发展面临的风险</w:t>
      </w:r>
      <w:r>
        <w:rPr>
          <w:rFonts w:hint="eastAsia"/>
        </w:rPr>
        <w:br/>
      </w:r>
      <w:r>
        <w:rPr>
          <w:rFonts w:hint="eastAsia"/>
        </w:rPr>
        <w:t>　　9.3 防火围裙行业政策分析</w:t>
      </w:r>
      <w:r>
        <w:rPr>
          <w:rFonts w:hint="eastAsia"/>
        </w:rPr>
        <w:br/>
      </w:r>
      <w:r>
        <w:rPr>
          <w:rFonts w:hint="eastAsia"/>
        </w:rPr>
        <w:t>　　9.4 防火围裙中国企业SWOT分析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全球不同产品类型防火围裙销售额增长（CAGR）趋势2020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防火围裙行业目前发展现状</w:t>
      </w:r>
      <w:r>
        <w:rPr>
          <w:rFonts w:hint="eastAsia"/>
        </w:rPr>
        <w:br/>
      </w:r>
      <w:r>
        <w:rPr>
          <w:rFonts w:hint="eastAsia"/>
        </w:rPr>
        <w:t>　　表 4： 防火围裙发展趋势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全球主要地区防火围裙产量增速（CAGR）：（2020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全球主要地区防火围裙产量（2020-2025）&amp;（千件）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全球主要地区防火围裙产量（2026-2031）&amp;（千件）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全球主要地区防火围裙产量市场份额（2020-2025）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全球主要地区防火围裙产量（2026-2031）&amp;（千件）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全球主要地区防火围裙销售收入增速：（2020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全球主要地区防火围裙销售收入（2020-2025）&amp;（百万美元）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全球主要地区防火围裙销售收入市场份额（2020-2025）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全球主要地区防火围裙收入（2026-2031）&amp;（百万美元）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全球主要地区防火围裙收入市场份额（2026-2031）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全球主要地区防火围裙销量（千件）：2020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全球主要地区防火围裙销量（2020-2025）&amp;（千件）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全球主要地区防火围裙销量市场份额（2020-2025）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全球主要地区防火围裙销量（2026-2031）&amp;（千件）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全球主要地区防火围裙销量份额（2026-2031）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全球市场主要厂商防火围裙产能（2024-2025）&amp;（千件）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全球市场主要厂商防火围裙销量（2020-2025）&amp;（千件）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全球市场主要厂商防火围裙销量市场份额（2020-2025）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全球市场主要厂商防火围裙销售收入（2020-2025）&amp;（百万美元）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全球市场主要厂商防火围裙销售收入市场份额（2020-2025）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全球市场主要厂商防火围裙销售价格（2020-2025）&amp;（美元/件）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2024年全球主要生产商防火围裙收入排名（百万美元）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中国市场主要厂商防火围裙销量（2020-2025）&amp;（千件）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中国市场主要厂商防火围裙销量市场份额（2020-2025）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中国市场主要厂商防火围裙销售收入（2020-2025）&amp;（百万美元）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中国市场主要厂商防火围裙销售收入市场份额（2020-2025）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2024年中国主要生产商防火围裙收入排名（百万美元）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中国市场主要厂商防火围裙销售价格（2020-2025）&amp;（美元/件）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全球主要厂商防火围裙总部及产地分布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全球主要厂商成立时间及防火围裙商业化日期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全球主要厂商防火围裙产品类型及应用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2024年全球防火围裙主要厂商市场地位（第一梯队、第二梯队和第三梯队）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全球防火围裙市场投资、并购等现状分析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防火围裙销量（千件）、收入（百万美元）、价格（美元/件）及毛利率（2020-2025）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防火围裙销量（千件）、收入（百万美元）、价格（美元/件）及毛利率（2020-2025）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防火围裙销量（千件）、收入（百万美元）、价格（美元/件）及毛利率（2020-2025）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防火围裙销量（千件）、收入（百万美元）、价格（美元/件）及毛利率（2020-2025）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防火围裙销量（千件）、收入（百万美元）、价格（美元/件）及毛利率（2020-2025）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防火围裙销量（千件）、收入（百万美元）、价格（美元/件）及毛利率（2020-2025）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防火围裙销量（千件）、收入（百万美元）、价格（美元/件）及毛利率（2020-2025）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防火围裙销量（千件）、收入（百万美元）、价格（美元/件）及毛利率（2020-2025）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防火围裙销量（千件）、收入（百万美元）、价格（美元/件）及毛利率（2020-2025）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防火围裙销量（千件）、收入（百万美元）、价格（美元/件）及毛利率（2020-2025）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防火围裙销量（千件）、收入（百万美元）、价格（美元/件）及毛利率（2020-2025）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防火围裙销量（千件）、收入（百万美元）、价格（美元/件）及毛利率（2020-2025）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防火围裙销量（千件）、收入（百万美元）、价格（美元/件）及毛利率（2020-2025）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防火围裙销量（千件）、收入（百万美元）、价格（美元/件）及毛利率（2020-2025）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防火围裙销量（千件）、收入（百万美元）、价格（美元/件）及毛利率（2020-2025）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防火围裙生产基地、销售区域、竞争对手及市场地位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防火围裙产品规格、参数及市场应用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防火围裙销量（千件）、收入（百万美元）、价格（美元/件）及毛利率（2020-2025）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全球不同产品类型防火围裙销量（2020-2025年）&amp;（千件）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全球不同产品类型防火围裙销量市场份额（2020-2025）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全球不同产品类型防火围裙销量预测（2026-2031）&amp;（千件）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全球市场不同产品类型防火围裙销量市场份额预测（2026-2031）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全球不同产品类型防火围裙收入（2020-2025年）&amp;（百万美元）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全球不同产品类型防火围裙收入市场份额（2020-2025）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全球不同产品类型防火围裙收入预测（2026-2031）&amp;（百万美元）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全球不同产品类型防火围裙收入市场份额预测（2026-2031）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全球不同应用防火围裙销量（2020-2025年）&amp;（千件）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全球不同应用防火围裙销量市场份额（2020-2025）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全球不同应用防火围裙销量预测（2026-2031）&amp;（千件）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全球市场不同应用防火围裙销量市场份额预测（2026-2031）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全球不同应用防火围裙收入（2020-2025年）&amp;（百万美元）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全球不同应用防火围裙收入市场份额（2020-2025）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全球不同应用防火围裙收入预测（2026-2031）&amp;（百万美元）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全球不同应用防火围裙收入市场份额预测（2026-2031）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防火围裙上游原料供应商及联系方式列表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防火围裙典型客户列表</w:t>
      </w:r>
      <w:r>
        <w:rPr>
          <w:rFonts w:hint="eastAsia"/>
        </w:rPr>
        <w:br/>
      </w:r>
      <w:r>
        <w:rPr>
          <w:rFonts w:hint="eastAsia"/>
        </w:rPr>
        <w:t>　　表 136： 防火围裙主要销售模式及销售渠道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防火围裙行业发展机遇及主要驱动因素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防火围裙行业发展面临的风险</w:t>
      </w:r>
      <w:r>
        <w:rPr>
          <w:rFonts w:hint="eastAsia"/>
        </w:rPr>
        <w:br/>
      </w:r>
      <w:r>
        <w:rPr>
          <w:rFonts w:hint="eastAsia"/>
        </w:rPr>
        <w:t>　　表 139： 防火围裙行业政策分析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防火围裙产品图片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全球不同产品类型防火围裙销售额2020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全球不同产品类型防火围裙市场份额2024 &amp; 2031</w:t>
      </w:r>
      <w:r>
        <w:rPr>
          <w:rFonts w:hint="eastAsia"/>
        </w:rPr>
        <w:br/>
      </w:r>
      <w:r>
        <w:rPr>
          <w:rFonts w:hint="eastAsia"/>
        </w:rPr>
        <w:t>　　图 4： 石棉产品图片</w:t>
      </w:r>
      <w:r>
        <w:rPr>
          <w:rFonts w:hint="eastAsia"/>
        </w:rPr>
        <w:br/>
      </w:r>
      <w:r>
        <w:rPr>
          <w:rFonts w:hint="eastAsia"/>
        </w:rPr>
        <w:t>　　图 5： 镀铝产品图片</w:t>
      </w:r>
      <w:r>
        <w:rPr>
          <w:rFonts w:hint="eastAsia"/>
        </w:rPr>
        <w:br/>
      </w:r>
      <w:r>
        <w:rPr>
          <w:rFonts w:hint="eastAsia"/>
        </w:rPr>
        <w:t>　　图 6： 芳纶产品图片</w:t>
      </w:r>
      <w:r>
        <w:rPr>
          <w:rFonts w:hint="eastAsia"/>
        </w:rPr>
        <w:br/>
      </w:r>
      <w:r>
        <w:rPr>
          <w:rFonts w:hint="eastAsia"/>
        </w:rPr>
        <w:t>　　图 7： 玻璃纤维产品图片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全球不同应用防火围裙市场份额2024 &amp; 2031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全球防火围裙产能、产量、产能利用率及发展趋势（2020-2031）&amp;（千件）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全球防火围裙产量、需求量及发展趋势（2020-2031）&amp;（千件）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全球主要地区防火围裙产量（2020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全球主要地区防火围裙产量市场份额（2020-2031）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中国防火围裙产能、产量、产能利用率及发展趋势（2020-2031）&amp;（千件）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中国防火围裙产量、市场需求量及发展趋势（2020-2031）&amp;（千件）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全球防火围裙市场销售额及增长率：（2020-2031）&amp;（百万美元）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全球市场防火围裙市场规模：2020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全球市场防火围裙销量及增长率（2020-2031）&amp;（千件）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全球市场防火围裙价格趋势（2020-2031）&amp;（美元/件）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全球主要地区防火围裙销售收入（2020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全球主要地区防火围裙销售收入市场份额（2020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北美市场防火围裙销量及增长率（2020-2031）&amp;（千件）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北美市场防火围裙收入及增长率（2020-2031）&amp;（百万美元）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欧洲市场防火围裙销量及增长率（2020-2031）&amp;（千件）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欧洲市场防火围裙收入及增长率（2020-2031）&amp;（百万美元）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中国市场防火围裙销量及增长率（2020-2031）&amp;（千件）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中国市场防火围裙收入及增长率（2020-2031）&amp;（百万美元）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日本市场防火围裙销量及增长率（2020-2031）&amp;（千件）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日本市场防火围裙收入及增长率（2020-2031）&amp;（百万美元）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东南亚市场防火围裙销量及增长率（2020-2031）&amp;（千件）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东南亚市场防火围裙收入及增长率（2020-2031）&amp;（百万美元）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印度市场防火围裙销量及增长率（2020-2031）&amp;（千件）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印度市场防火围裙收入及增长率（2020-2031）&amp;（百万美元）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2024年全球市场主要厂商防火围裙销量市场份额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2024年全球市场主要厂商防火围裙收入市场份额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2024年中国市场主要厂商防火围裙销量市场份额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2024年中国市场主要厂商防火围裙收入市场份额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2024年全球前五大生产商防火围裙市场份额</w:t>
      </w:r>
      <w:r>
        <w:rPr>
          <w:rFonts w:hint="eastAsia"/>
        </w:rPr>
        <w:br/>
      </w:r>
      <w:r>
        <w:rPr>
          <w:rFonts w:hint="eastAsia"/>
        </w:rPr>
        <w:t>　　图 43： 2024年全球防火围裙第一梯队、第二梯队和第三梯队厂商及市场份额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全球不同产品类型防火围裙价格走势（2020-2031）&amp;（美元/件）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全球不同应用防火围裙价格走势（2020-2031）&amp;（美元/件）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防火围裙产业链</w:t>
      </w:r>
      <w:r>
        <w:rPr>
          <w:rFonts w:hint="eastAsia"/>
        </w:rPr>
        <w:br/>
      </w:r>
      <w:r>
        <w:rPr>
          <w:rFonts w:hint="eastAsia"/>
        </w:rPr>
        <w:t>　　图 47： 防火围裙中国企业SWOT分析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3fda59f9a422f" w:history="1">
        <w:r>
          <w:rPr>
            <w:rStyle w:val="Hyperlink"/>
          </w:rPr>
          <w:t>2025-2031年全球与中国防火围裙市场现状调研及前景趋势分析报告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3fda59f9a422f" w:history="1">
        <w:r>
          <w:rPr>
            <w:rStyle w:val="Hyperlink"/>
          </w:rPr>
          <w:t>https://www.20087.com/1/26/FangHuoWeiQunFaZhanQianJing.html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c0d0249ac45f7" w:history="1">
      <w:r>
        <w:rPr>
          <w:rStyle w:val="Hyperlink"/>
        </w:rPr>
        <w:t>2025-2031年全球与中国防火围裙市场现状调研及前景趋势分析报告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FangHuoWeiQunFaZhanQianJing.html" TargetMode="External" Id="Rd643fda59f9a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FangHuoWeiQunFaZhanQianJing.html" TargetMode="External" Id="R601c0d0249ac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2025-04-26T00:57:18Z</dcterms:created>
  <dcterms:modified xsi:type="dcterms:W3CDTF">2025-04-26T01:57:18Z</dcterms:modified>
  <dc:subject>2025-2031年全球与中国防火围裙市场现状调研及前景趋势分析报告</dc:subject>
  <dc:title>2025-2031年全球与中国防火围裙市场现状调研及前景趋势分析报告</dc:title>
  <cp:keywords>2025-2031年全球与中国防火围裙市场现状调研及前景趋势分析报告</cp:keywords>
  <dc:description>2025-2031年全球与中国防火围裙市场现状调研及前景趋势分析报告</dc:description>
</cp:coreProperties>
</file>