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d0c888a574801" w:history="1">
              <w:r>
                <w:rPr>
                  <w:rStyle w:val="Hyperlink"/>
                </w:rPr>
                <w:t>2026-2032年中国特种印刷市场研究与行业前景分析报告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d0c888a574801" w:history="1">
              <w:r>
                <w:rPr>
                  <w:rStyle w:val="Hyperlink"/>
                </w:rPr>
                <w:t>2026-2032年中国特种印刷市场研究与行业前景分析报告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d0c888a574801" w:history="1">
                <w:r>
                  <w:rPr>
                    <w:rStyle w:val="Hyperlink"/>
                  </w:rPr>
                  <w:t>https://www.20087.com/7/35/TeZhongYinShuaQianJing.html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印刷是采用特殊工艺或特殊材料进行印刷的技术，广泛应用于包装、标签、安全防伪等领域。近年来，随着印刷技术的进步和市场需求的变化，特种印刷行业呈现出蓬勃发展的态势。目前，特种印刷不仅注重印刷效果的独特性，还强调功能性，如防伪标签、特殊纹理效果等。此外，随着环保要求的提高，采用环保油墨和绿色印刷工艺成为行业发展的趋势。</w:t>
      </w:r>
      <w:r>
        <w:rPr>
          <w:rFonts w:hint="eastAsia"/>
        </w:rPr>
        <w:br/>
      </w:r>
      <w:r>
        <w:rPr>
          <w:rFonts w:hint="eastAsia"/>
        </w:rPr>
        <w:t>　　未来，特种印刷的发展将更加注重技术创新和环保性。市场调研网指出，一方面，随着新材料技术的进步，特种印刷将采用更多高性能材料，如导电油墨、智能油墨等，以满足特定应用领域的需求。另一方面，随着可持续发展理念的普及，特种印刷将更加注重环保油墨的使用和生产过程中的节能减排。此外，随着数字印刷技术的发展，特种印刷将更加智能化，能够实现短版印刷和个性化定制，满足多样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ed0c888a574801" w:history="1">
        <w:r>
          <w:rPr>
            <w:rStyle w:val="Hyperlink"/>
          </w:rPr>
          <w:t>2026-2032年中国特种印刷市场研究与行业前景分析报告</w:t>
        </w:r>
      </w:hyperlink>
      <w:r>
        <w:rPr>
          <w:rFonts w:hint="eastAsia"/>
        </w:rPr>
        <w:t>》，2025年特种印刷行业市场规模达 亿元，预计2032年市场规模将达 亿元，期间年均复合增长率（CAGR）达 %。报告系统分析了特种印刷行业的市场规模、供需状况及竞争格局，结合特种印刷技术发展现状与未来方向，科学预测了行业前景与增长趋势。报告重点评估了重点特种印刷企业的经营表现及竞争优势，同时探讨了行业机遇与潜在风险。通过对特种印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特种印刷产业概述</w:t>
      </w:r>
      <w:r>
        <w:rPr>
          <w:rFonts w:hint="eastAsia"/>
        </w:rPr>
        <w:br/>
      </w:r>
      <w:r>
        <w:rPr>
          <w:rFonts w:hint="eastAsia"/>
        </w:rPr>
        <w:t>　　第一节 特种印刷定义与分类</w:t>
      </w:r>
      <w:r>
        <w:rPr>
          <w:rFonts w:hint="eastAsia"/>
        </w:rPr>
        <w:br/>
      </w:r>
      <w:r>
        <w:rPr>
          <w:rFonts w:hint="eastAsia"/>
        </w:rPr>
        <w:t>　　第二节 特种印刷产业链结构及关键环节剖析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特种印刷商业模式与盈利模式解析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特种印刷经济指标与行业评估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全球特种印刷市场发展综述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2020-2025年全球特种印刷市场规模及增长趋势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主要国家与地区特种印刷市场对比</w:t>
      </w:r>
      <w:r>
        <w:rPr>
          <w:rFonts w:hint="eastAsia"/>
        </w:rPr>
        <w:br/>
      </w:r>
      <w:r>
        <w:rPr>
          <w:rFonts w:hint="eastAsia"/>
        </w:rPr>
        <w:t>　　第三节 2026-2032年全球特种印刷行业发展趋势与前景预测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国际特种印刷市场发展趋势及对我国启示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二、对我国特种印刷市场的借鉴意义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2025-2026年中国特种印刷行业发展环境分析</w:t>
      </w:r>
      <w:r>
        <w:rPr>
          <w:rFonts w:hint="eastAsia"/>
        </w:rPr>
        <w:br/>
      </w:r>
      <w:r>
        <w:rPr>
          <w:rFonts w:hint="eastAsia"/>
        </w:rPr>
        <w:t>　　第一节 特种印刷行业经济环境分析</w:t>
      </w:r>
      <w:r>
        <w:rPr>
          <w:rFonts w:hint="eastAsia"/>
        </w:rPr>
        <w:br/>
      </w:r>
      <w:r>
        <w:rPr>
          <w:rFonts w:hint="eastAsia"/>
        </w:rPr>
        <w:t>　　第二节 特种印刷行业政策环境分析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二、相关特种印刷行业标准分析</w:t>
      </w:r>
      <w:r>
        <w:rPr>
          <w:rFonts w:hint="eastAsia"/>
        </w:rPr>
        <w:br/>
      </w:r>
      <w:r>
        <w:rPr>
          <w:rFonts w:hint="eastAsia"/>
        </w:rPr>
        <w:t>　　第三节 特种印刷行业社会环境分析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特种印刷市场的总体规模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一、2020-2025年特种印刷市场规模变化及趋势分析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二、2026年特种印刷行业市场规模特点</w:t>
      </w:r>
      <w:r>
        <w:rPr>
          <w:rFonts w:hint="eastAsia"/>
        </w:rPr>
        <w:br/>
      </w:r>
      <w:r>
        <w:rPr>
          <w:rFonts w:hint="eastAsia"/>
        </w:rPr>
        <w:t>　　第二节 特种印刷市场规模的构成</w:t>
      </w:r>
      <w:r>
        <w:rPr>
          <w:rFonts w:hint="eastAsia"/>
        </w:rPr>
        <w:br/>
      </w:r>
      <w:r>
        <w:rPr>
          <w:rFonts w:hint="eastAsia"/>
        </w:rPr>
        <w:t>　　　　一、特种印刷客户群体特征与偏好分析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二、不同类型特种印刷市场规模分布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三、各地区特种印刷市场规模差异与特点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特种印刷市场规模的预测与展望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一、未来几年特种印刷市场规模增长预测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特种印刷细分市场深度分析</w:t>
      </w:r>
      <w:r>
        <w:rPr>
          <w:rFonts w:hint="eastAsia"/>
        </w:rPr>
        <w:br/>
      </w:r>
      <w:r>
        <w:rPr>
          <w:rFonts w:hint="eastAsia"/>
        </w:rPr>
        <w:t>　　第一节 特种印刷细分市场（一）发展研究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特种印刷细分市场（二）发展研究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2020-2025年特种印刷行业规模情况</w:t>
      </w:r>
      <w:r>
        <w:rPr>
          <w:rFonts w:hint="eastAsia"/>
        </w:rPr>
        <w:br/>
      </w:r>
      <w:r>
        <w:rPr>
          <w:rFonts w:hint="eastAsia"/>
        </w:rPr>
        <w:t>　　　　一、特种印刷行业企业数量规模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2020-2025年特种印刷行业财务能力分析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一、特种印刷行业盈利能力</w:t>
      </w:r>
      <w:r>
        <w:rPr>
          <w:rFonts w:hint="eastAsia"/>
        </w:rPr>
        <w:br/>
      </w:r>
      <w:r>
        <w:rPr>
          <w:rFonts w:hint="eastAsia"/>
        </w:rPr>
        <w:t>　　　　二、特种印刷行业偿债能力</w:t>
      </w:r>
      <w:r>
        <w:rPr>
          <w:rFonts w:hint="eastAsia"/>
        </w:rPr>
        <w:br/>
      </w:r>
      <w:r>
        <w:rPr>
          <w:rFonts w:hint="eastAsia"/>
        </w:rPr>
        <w:t>　　　　三、特种印刷行业营运能力</w:t>
      </w:r>
      <w:r>
        <w:rPr>
          <w:rFonts w:hint="eastAsia"/>
        </w:rPr>
        <w:br/>
      </w:r>
      <w:r>
        <w:rPr>
          <w:rFonts w:hint="eastAsia"/>
        </w:rPr>
        <w:t>　　　　四、特种印刷行业发展能力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2020-2025年中国特种印刷行业区域市场分析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中国特种印刷行业区域市场结构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重点地区特种印刷行业调研分析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特种印刷行业渠道分析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二、各类渠道对特种印刷行业的影响</w:t>
      </w:r>
      <w:r>
        <w:rPr>
          <w:rFonts w:hint="eastAsia"/>
        </w:rPr>
        <w:br/>
      </w:r>
      <w:r>
        <w:rPr>
          <w:rFonts w:hint="eastAsia"/>
        </w:rPr>
        <w:t>　　　　三、主要特种印刷企业渠道策略研究</w:t>
      </w:r>
      <w:r>
        <w:rPr>
          <w:rFonts w:hint="eastAsia"/>
        </w:rPr>
        <w:br/>
      </w:r>
      <w:r>
        <w:rPr>
          <w:rFonts w:hint="eastAsia"/>
        </w:rPr>
        <w:t>　　第二节 特种印刷行业客户分析与定位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特种印刷行业总体市场竞争状况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一、特种印刷行业竞争结构分析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三、特种印刷行业SWOT分析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特种印刷企业发展策略分析</w:t>
      </w:r>
      <w:r>
        <w:rPr>
          <w:rFonts w:hint="eastAsia"/>
        </w:rPr>
        <w:br/>
      </w:r>
      <w:r>
        <w:rPr>
          <w:rFonts w:hint="eastAsia"/>
        </w:rPr>
        <w:t>　　第一节 特种印刷市场与销售策略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特种印刷品牌战略思考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2026-2032年特种印刷行业展趋势预测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2026-2032年特种印刷市场发展前景分析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一、特种印刷市场发展潜力</w:t>
      </w:r>
      <w:r>
        <w:rPr>
          <w:rFonts w:hint="eastAsia"/>
        </w:rPr>
        <w:br/>
      </w:r>
      <w:r>
        <w:rPr>
          <w:rFonts w:hint="eastAsia"/>
        </w:rPr>
        <w:t>　　　　二、特种印刷市场前景分析</w:t>
      </w:r>
      <w:r>
        <w:rPr>
          <w:rFonts w:hint="eastAsia"/>
        </w:rPr>
        <w:br/>
      </w:r>
      <w:r>
        <w:rPr>
          <w:rFonts w:hint="eastAsia"/>
        </w:rPr>
        <w:t>　　　　三、特种印刷细分行业发展前景分析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2026-2032年特种印刷发展趋势预测</w:t>
      </w:r>
      <w:r>
        <w:rPr>
          <w:rFonts w:hint="eastAsia"/>
        </w:rPr>
        <w:br/>
      </w:r>
      <w:r>
        <w:rPr>
          <w:rFonts w:hint="eastAsia"/>
        </w:rPr>
        <w:t>　　　　一、特种印刷发展趋势预测</w:t>
      </w:r>
      <w:r>
        <w:rPr>
          <w:rFonts w:hint="eastAsia"/>
        </w:rPr>
        <w:br/>
      </w:r>
      <w:r>
        <w:rPr>
          <w:rFonts w:hint="eastAsia"/>
        </w:rPr>
        <w:t>　　　　二、特种印刷市场规模预测</w:t>
      </w:r>
      <w:r>
        <w:rPr>
          <w:rFonts w:hint="eastAsia"/>
        </w:rPr>
        <w:br/>
      </w:r>
      <w:r>
        <w:rPr>
          <w:rFonts w:hint="eastAsia"/>
        </w:rPr>
        <w:t>　　　　三、特种印刷细分市场发展趋势预测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未来特种印刷行业挑战与机遇探讨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一、特种印刷行业挑战</w:t>
      </w:r>
      <w:r>
        <w:rPr>
          <w:rFonts w:hint="eastAsia"/>
        </w:rPr>
        <w:br/>
      </w:r>
      <w:r>
        <w:rPr>
          <w:rFonts w:hint="eastAsia"/>
        </w:rPr>
        <w:t>　　　　二、特种印刷行业机遇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对特种印刷行业发展的建议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(中.智.林)对特种印刷企业和投资者的建议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特种印刷行业历程</w:t>
      </w:r>
      <w:r>
        <w:rPr>
          <w:rFonts w:hint="eastAsia"/>
        </w:rPr>
        <w:br/>
      </w:r>
      <w:r>
        <w:rPr>
          <w:rFonts w:hint="eastAsia"/>
        </w:rPr>
        <w:t>　　图表 特种印刷行业生命周期</w:t>
      </w:r>
      <w:r>
        <w:rPr>
          <w:rFonts w:hint="eastAsia"/>
        </w:rPr>
        <w:br/>
      </w:r>
      <w:r>
        <w:rPr>
          <w:rFonts w:hint="eastAsia"/>
        </w:rPr>
        <w:t>　　图表 特种印刷行业产业链分析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2026-2032年中国特种印刷行业市场容量预测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2026-2032年中国特种印刷行业市场规模预测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2026-2032年中国特种印刷市场前景分析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d0c888a574801" w:history="1">
        <w:r>
          <w:rPr>
            <w:rStyle w:val="Hyperlink"/>
          </w:rPr>
          <w:t>2026-2032年中国特种印刷市场研究与行业前景分析报告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d0c888a574801" w:history="1">
        <w:r>
          <w:rPr>
            <w:rStyle w:val="Hyperlink"/>
          </w:rPr>
          <w:t>https://www.20087.com/7/35/TeZhongYinShuaQianJing.html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热点：自己开小印刷厂可以吗、uv特种印刷、彩印车间会得什么疾病、特种印刷设备、印刷厂干久了会得什么病、特种印刷工艺、40岁了学印刷晚吗、特种印刷纸、女生干印花厂好吗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977653ccb46d2" w:history="1">
      <w:r>
        <w:rPr>
          <w:rStyle w:val="Hyperlink"/>
        </w:rPr>
        <w:t>2026-2032年中国特种印刷市场研究与行业前景分析报告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TeZhongYinShuaQianJing.html" TargetMode="External" Id="Rd0ed0c888a57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TeZhongYinShuaQianJing.html" TargetMode="External" Id="Rc80977653ccb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2025-12-27T06:16:00Z</dcterms:created>
  <dcterms:modified xsi:type="dcterms:W3CDTF">2025-12-27T07:16:00Z</dcterms:modified>
  <dc:subject>2026-2032年中国特种印刷市场研究与行业前景分析报告</dc:subject>
  <dc:title>2026-2032年中国特种印刷市场研究与行业前景分析报告</dc:title>
  <cp:keywords>2026-2032年中国特种印刷市场研究与行业前景分析报告</cp:keywords>
  <dc:description>2026-2032年中国特种印刷市场研究与行业前景分析报告</dc:description>
</cp:coreProperties>
</file>