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e25a2e3c446f8" w:history="1">
              <w:r>
                <w:rPr>
                  <w:rStyle w:val="Hyperlink"/>
                </w:rPr>
                <w:t>2025-2031年全球与中国儿童运动护具行业市场调研及前景趋势报告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e25a2e3c446f8" w:history="1">
              <w:r>
                <w:rPr>
                  <w:rStyle w:val="Hyperlink"/>
                </w:rPr>
                <w:t>2025-2031年全球与中国儿童运动护具行业市场调研及前景趋势报告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e25a2e3c446f8" w:history="1">
                <w:r>
                  <w:rPr>
                    <w:rStyle w:val="Hyperlink"/>
                  </w:rPr>
                  <w:t>https://www.20087.com/2/76/ErTongYunDongHuJuFaZhanQuShi.html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运动护具作为保障儿童运动安全、防止运动损伤的重要装备，其市场需求随着家长对儿童运动健康的重视而不断增加。当前市场上的儿童运动护具在防护性能、舒适度、适应性、趣味性等方面持续优化，尤其在材质选择、结构设计、尺寸调整、个性化图案等方面表现出明显创新。</w:t>
      </w:r>
      <w:r>
        <w:rPr>
          <w:rFonts w:hint="eastAsia"/>
        </w:rPr>
        <w:br/>
      </w:r>
      <w:r>
        <w:rPr>
          <w:rFonts w:hint="eastAsia"/>
        </w:rPr>
        <w:t>　　未来，儿童运动护具行业将呈现以下几个趋势：一是防护技术的创新，如采用新型材料、智能传感、主动防护等技术，提升护具的防护性能与舒适度，以及开发针对特定运动项目（如足球、篮球、轮滑等）和特定部位（如头部、膝部、肘部等）的专业护具。二是个性化与定制化服务的提升，如提供基于儿童生长发育特点、运动习惯、体型特征的定制化护具，以及与儿童运动培训、学校体育教育等深度合作，提供一站式运动健康解决方案。三是儿童运动护具的教育与推广，如开展运动安全教育活动，提高家长和儿童对运动护具的认知与使用意识，以及与体育明星、卡通形象等合作，提升儿童对运动护具的喜爱度与接受度。四是儿童运动护具的环保与可持续性，如采用可降解、可回收材料，以及推广租赁、回收再利用等模式，实现护具的绿色、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e25a2e3c446f8" w:history="1">
        <w:r>
          <w:rPr>
            <w:rStyle w:val="Hyperlink"/>
          </w:rPr>
          <w:t>2025-2031年全球与中国儿童运动护具行业市场调研及前景趋势报告</w:t>
        </w:r>
      </w:hyperlink>
      <w:r>
        <w:rPr>
          <w:rFonts w:hint="eastAsia"/>
        </w:rPr>
        <w:t>》基于国家统计局及相关协会的详实数据，结合长期监测的一手资料，全面分析了儿童运动护具行业的市场规模、需求变化、产业链动态及区域发展格局。报告重点解读了儿童运动护具行业竞争态势与重点企业的市场表现，并通过科学研判行业趋势与前景，揭示了儿童运动护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儿童运动护具行业概述及发展现状</w:t>
      </w:r>
      <w:r>
        <w:rPr>
          <w:rFonts w:hint="eastAsia"/>
        </w:rPr>
        <w:br/>
      </w:r>
      <w:r>
        <w:rPr>
          <w:rFonts w:hint="eastAsia"/>
        </w:rPr>
        <w:t>　　1.1 儿童运动护具行业介绍</w:t>
      </w:r>
      <w:r>
        <w:rPr>
          <w:rFonts w:hint="eastAsia"/>
        </w:rPr>
        <w:br/>
      </w:r>
      <w:r>
        <w:rPr>
          <w:rFonts w:hint="eastAsia"/>
        </w:rPr>
        <w:t>　　1.2 儿童运动护具主要种类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2024年不同种类儿童运动护具产量占比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2020-2031年不同种类儿童运动护具价格走势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儿童运动护具主要应用领域分析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儿童运动护具主要应用领域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2024年全球儿童运动护具不同应用领域消费量占比分析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全球与中国儿童运动护具市场发展现状对比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2020-2031年全球儿童运动护具市场现状及发展趋势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2020-2031年中国儿童运动护具市场现状及发展趋势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2020-2031年全球儿童运动护具供需现状及趋势预测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2020-2031年全球儿童运动护具产能、产量、产能利用率情况及趋势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2020-2031年全球儿童运动护具产量、表观消费量情况及趋势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2020-2031年中国儿童运动护具供需现状及趋势预测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2020-2031年中国儿童运动护具产能、产量、产能利用率情况及趋势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2020-2031年中国儿童运动护具产量、表观消费量情况及趋势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2020-2031年中国儿童运动护具产量、需求量、市场缺口情况及趋势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中国儿童运动护具行业政策分析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全球与中国儿童运动护具重点企业产量、产值、集中度分析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全球市场儿童运动护具重点企业2024和2025年产量、产值对比分析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全球市场儿童运动护具重点企业2024和2025年产量对比分析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全球市场儿童运动护具重点企业2024和2025年产值对比分析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全球市场儿童运动护具重点企业2024和2025年产品价格分析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中国市场儿童运动护具重点企业2024和2025年产量、产值对比分析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中国市场儿童运动护具重点企业2024和2025年产量对比分析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中国市场儿童运动护具重点企业2024和2025年产值对比分析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儿童运动护具重点厂商总部</w:t>
      </w:r>
      <w:r>
        <w:rPr>
          <w:rFonts w:hint="eastAsia"/>
        </w:rPr>
        <w:br/>
      </w:r>
      <w:r>
        <w:rPr>
          <w:rFonts w:hint="eastAsia"/>
        </w:rPr>
        <w:t>　　2.4 儿童运动护具行业企业集中度分析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全球重点儿童运动护具企业SWOT分析</w:t>
      </w:r>
      <w:r>
        <w:rPr>
          <w:rFonts w:hint="eastAsia"/>
        </w:rPr>
        <w:br/>
      </w:r>
      <w:r>
        <w:rPr>
          <w:rFonts w:hint="eastAsia"/>
        </w:rPr>
        <w:t>　　2.6 中国重点儿童运动护具企业SWOT分析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2020-2031年全球主要地区儿童运动护具产量、产值、市场份额情况及趋势预测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2020-2031年全球主要地区儿童运动护具产量、产值及市场份额情况及趋势预测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2020-2031年全球主要地区儿童运动护具产量及市场份额情况及趋势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2020-2031年全球主要地区儿童运动护具产值及市场份额情况及趋势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2020-2031年中国市场儿童运动护具产量、产值情况及趋势预测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2020-2031年北美市场儿童运动护具产量、产值情况及趋势预测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2020-2031年欧洲市场儿童运动护具产量、产值情况及趋势预测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2020-2031年日本市场儿童运动护具产量、产值情况及趋势预测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2020-2031年全球主要地区儿童运动护具消费量、市场份额及发展趋势分析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2020-2031年全球主要地区儿童运动护具消费量、市场份额及发展趋势预测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2020-2031年中国市场儿童运动护具消费情况及发展趋势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2020-2031年北美市场儿童运动护具消费情况及发展趋势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2020-2031年欧洲市场儿童运动护具消费情况及发展趋势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2020-2031年日本市场儿童运动护具消费情况及发展趋势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儿童运动护具行业重点企业调研分析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企业儿童运动护具产品</w:t>
      </w:r>
      <w:r>
        <w:rPr>
          <w:rFonts w:hint="eastAsia"/>
        </w:rPr>
        <w:br/>
      </w:r>
      <w:r>
        <w:rPr>
          <w:rFonts w:hint="eastAsia"/>
        </w:rPr>
        <w:t>　　　　5.1.3 企业儿童运动护具产量、价格、收入、成本、毛利情况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企业儿童运动护具产品</w:t>
      </w:r>
      <w:r>
        <w:rPr>
          <w:rFonts w:hint="eastAsia"/>
        </w:rPr>
        <w:br/>
      </w:r>
      <w:r>
        <w:rPr>
          <w:rFonts w:hint="eastAsia"/>
        </w:rPr>
        <w:t>　　　　5.2.3 企业儿童运动护具产量、价格、收入、成本、毛利情况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企业儿童运动护具产品</w:t>
      </w:r>
      <w:r>
        <w:rPr>
          <w:rFonts w:hint="eastAsia"/>
        </w:rPr>
        <w:br/>
      </w:r>
      <w:r>
        <w:rPr>
          <w:rFonts w:hint="eastAsia"/>
        </w:rPr>
        <w:t>　　　　5.3.3 企业儿童运动护具产量、价格、收入、成本、毛利情况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企业儿童运动护具产品</w:t>
      </w:r>
      <w:r>
        <w:rPr>
          <w:rFonts w:hint="eastAsia"/>
        </w:rPr>
        <w:br/>
      </w:r>
      <w:r>
        <w:rPr>
          <w:rFonts w:hint="eastAsia"/>
        </w:rPr>
        <w:t>　　　　5.4.3 企业儿童运动护具产量、价格、收入、成本、毛利情况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企业儿童运动护具产品</w:t>
      </w:r>
      <w:r>
        <w:rPr>
          <w:rFonts w:hint="eastAsia"/>
        </w:rPr>
        <w:br/>
      </w:r>
      <w:r>
        <w:rPr>
          <w:rFonts w:hint="eastAsia"/>
        </w:rPr>
        <w:t>　　　　5.5.3 企业儿童运动护具产量、价格、收入、成本、毛利情况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企业儿童运动护具产品</w:t>
      </w:r>
      <w:r>
        <w:rPr>
          <w:rFonts w:hint="eastAsia"/>
        </w:rPr>
        <w:br/>
      </w:r>
      <w:r>
        <w:rPr>
          <w:rFonts w:hint="eastAsia"/>
        </w:rPr>
        <w:t>　　　　5.6.3 企业儿童运动护具产量、价格、收入、成本、毛利情况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企业儿童运动护具产品</w:t>
      </w:r>
      <w:r>
        <w:rPr>
          <w:rFonts w:hint="eastAsia"/>
        </w:rPr>
        <w:br/>
      </w:r>
      <w:r>
        <w:rPr>
          <w:rFonts w:hint="eastAsia"/>
        </w:rPr>
        <w:t>　　　　5.7.3 企业儿童运动护具产量、价格、收入、成本、毛利情况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企业儿童运动护具产品</w:t>
      </w:r>
      <w:r>
        <w:rPr>
          <w:rFonts w:hint="eastAsia"/>
        </w:rPr>
        <w:br/>
      </w:r>
      <w:r>
        <w:rPr>
          <w:rFonts w:hint="eastAsia"/>
        </w:rPr>
        <w:t>　　　　5.8.3 企业儿童运动护具产量、价格、收入、成本、毛利情况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企业儿童运动护具产品</w:t>
      </w:r>
      <w:r>
        <w:rPr>
          <w:rFonts w:hint="eastAsia"/>
        </w:rPr>
        <w:br/>
      </w:r>
      <w:r>
        <w:rPr>
          <w:rFonts w:hint="eastAsia"/>
        </w:rPr>
        <w:t>　　　　5.9.3 企业儿童运动护具产量、价格、收入、成本、毛利情况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企业儿童运动护具产品</w:t>
      </w:r>
      <w:r>
        <w:rPr>
          <w:rFonts w:hint="eastAsia"/>
        </w:rPr>
        <w:br/>
      </w:r>
      <w:r>
        <w:rPr>
          <w:rFonts w:hint="eastAsia"/>
        </w:rPr>
        <w:t>　　　　5.10.3 企业儿童运动护具产量、价格、收入、成本、毛利情况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2020-2031不同种类儿童运动护具产量、价格、产值及市场份额情况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全球市场不同种类儿童运动护具产量、产值及市场份额情况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2020-2031年全球市场不同种类儿童运动护具产量、市场份额情况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2020-2031年全球市场不同种类儿童运动护具产值、市场份额情况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2020-2031年全球市场不同种类儿童运动护具价格走势分析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中国市场不同种类儿童运动护具产量、产值及市场份额情况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2020-2031年中国市场不同种类儿童运动护具产量、市场份额情况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2020-2031年中国市场不同种类儿童运动护具产值、市场份额情况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2020-2031年中国市场不同种类儿童运动护具价格走势分析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儿童运动护具上游原料及下游主要应用领域分析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儿童运动护具产业链分析</w:t>
      </w:r>
      <w:r>
        <w:rPr>
          <w:rFonts w:hint="eastAsia"/>
        </w:rPr>
        <w:br/>
      </w:r>
      <w:r>
        <w:rPr>
          <w:rFonts w:hint="eastAsia"/>
        </w:rPr>
        <w:t>　　7.2 儿童运动护具产业上游供应分析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2020-2031年全球市场儿童运动护具下游主要应用领域消费量、市场份额情况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2020-2031年中国市场儿童运动护具下游主要应用领域消费量、市场份额及增长情况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2020-2031年中国市场儿童运动护具产量、消费量、进出口分析及发展趋势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2020-2031年中国市场儿童运动护具产量、消费量、进出口分析及发展趋势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2020-2031年中国市场儿童运动护具进出口贸易趋势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中国市场儿童运动护具主要进口来源</w:t>
      </w:r>
      <w:r>
        <w:rPr>
          <w:rFonts w:hint="eastAsia"/>
        </w:rPr>
        <w:br/>
      </w:r>
      <w:r>
        <w:rPr>
          <w:rFonts w:hint="eastAsia"/>
        </w:rPr>
        <w:t>　　8.4 中国市场儿童运动护具主要出口目的地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2025年中国市场儿童运动护具主要地区分布</w:t>
      </w:r>
      <w:r>
        <w:rPr>
          <w:rFonts w:hint="eastAsia"/>
        </w:rPr>
        <w:br/>
      </w:r>
      <w:r>
        <w:rPr>
          <w:rFonts w:hint="eastAsia"/>
        </w:rPr>
        <w:t>　　9.1 中国儿童运动护具生产地区分布</w:t>
      </w:r>
      <w:r>
        <w:rPr>
          <w:rFonts w:hint="eastAsia"/>
        </w:rPr>
        <w:br/>
      </w:r>
      <w:r>
        <w:rPr>
          <w:rFonts w:hint="eastAsia"/>
        </w:rPr>
        <w:t>　　9.2 中国儿童运动护具消费地区分布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影响中国市场儿童运动护具供需因素分析</w:t>
      </w:r>
      <w:r>
        <w:rPr>
          <w:rFonts w:hint="eastAsia"/>
        </w:rPr>
        <w:br/>
      </w:r>
      <w:r>
        <w:rPr>
          <w:rFonts w:hint="eastAsia"/>
        </w:rPr>
        <w:t>　　10.1 儿童运动护具及相关行业技术发展概况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2020-2031年儿童运动护具进出口贸易现状及趋势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2020-2031年儿童运动护具产品技术趋势与价格走势预测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儿童运动护具行业市场环境发展趋势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2020-2031年不同种类儿童运动护具产品技术发展趋势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2020-2031年儿童运动护具价格走势预测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儿童运动护具销售渠道分析及建议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国内市场儿童运动护具销售渠道分析</w:t>
      </w:r>
      <w:r>
        <w:rPr>
          <w:rFonts w:hint="eastAsia"/>
        </w:rPr>
        <w:br/>
      </w:r>
      <w:r>
        <w:rPr>
          <w:rFonts w:hint="eastAsia"/>
        </w:rPr>
        <w:t>　　　　12.1.1 当前儿童运动护具主要销售模式及销售渠道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2020-2031年国内市场儿童运动护具销售模式及销售渠道趋势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海外市场儿童运动护具销售渠道分析</w:t>
      </w:r>
      <w:r>
        <w:rPr>
          <w:rFonts w:hint="eastAsia"/>
        </w:rPr>
        <w:br/>
      </w:r>
      <w:r>
        <w:rPr>
          <w:rFonts w:hint="eastAsia"/>
        </w:rPr>
        <w:t>　　12.3 儿童运动护具行业营销策略建议</w:t>
      </w:r>
      <w:r>
        <w:rPr>
          <w:rFonts w:hint="eastAsia"/>
        </w:rPr>
        <w:br/>
      </w:r>
      <w:r>
        <w:rPr>
          <w:rFonts w:hint="eastAsia"/>
        </w:rPr>
        <w:t>　　　　12.3.1 儿童运动护具市场定位及目标消费者分析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儿童运动护具行业营销模式及销售渠道建议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儿童运动护具产品介绍</w:t>
      </w:r>
      <w:r>
        <w:rPr>
          <w:rFonts w:hint="eastAsia"/>
        </w:rPr>
        <w:br/>
      </w:r>
      <w:r>
        <w:rPr>
          <w:rFonts w:hint="eastAsia"/>
        </w:rPr>
        <w:t>　　表 儿童运动护具产品分类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2024年全球不同种类儿童运动护具产量份额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2020-2031年不同种类儿童运动护具价格及趋势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儿童运动护具主要应用领域</w:t>
      </w:r>
      <w:r>
        <w:rPr>
          <w:rFonts w:hint="eastAsia"/>
        </w:rPr>
        <w:br/>
      </w:r>
      <w:r>
        <w:rPr>
          <w:rFonts w:hint="eastAsia"/>
        </w:rPr>
        <w:t>　　图 全球2024年儿童运动护具不同应用领域消费量份额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2020-2031年全球市场儿童运动护具产量及增长情况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2020-2031年全球市场儿童运动护具产值及增长情况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2020-2031年中国市场儿童运动护具产量、增长率及趋势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2020-2031年中国市场儿童运动护具产值、增长率及趋势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2020-2031年全球儿童运动护具产能、产量、产能利用率及趋势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2020-2031年全球儿童运动护具产量、表观消费量及趋势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2020-2031年中国儿童运动护具产能、产量、产能利用率及趋势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2020-2031年中国儿童运动护具产量、表观消费量及趋势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2020-2031年中国儿童运动护具产量、市场需求量及趋势</w:t>
      </w:r>
      <w:r>
        <w:rPr>
          <w:rFonts w:hint="eastAsia"/>
        </w:rPr>
        <w:br/>
      </w:r>
      <w:r>
        <w:rPr>
          <w:rFonts w:hint="eastAsia"/>
        </w:rPr>
        <w:t>　　表 儿童运动护具行业政策分析</w:t>
      </w:r>
      <w:r>
        <w:rPr>
          <w:rFonts w:hint="eastAsia"/>
        </w:rPr>
        <w:br/>
      </w:r>
      <w:r>
        <w:rPr>
          <w:rFonts w:hint="eastAsia"/>
        </w:rPr>
        <w:t>　　表 全球市场儿童运动护具重点企业2024和2025年产量对比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全球市场儿童运动护具重点企业2024和2025年产量、市场份额统计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全球市场儿童运动护具重点企业2025年产量、市场份额统计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全球市场儿童运动护具重点企业2025年产量、市场份额统计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全球市场儿童运动护具重点企业2024和2025年产值对比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全球市场儿童运动护具重点企业2024和2025年产值市场份额统计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全球市场儿童运动护具重点企业2025年产值、市场份额统计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全球市场儿童运动护具重点企业2025年产值、市场份额统计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全球市场儿童运动护具重点企业2024和2025年产品价格统计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中国市场儿童运动护具重点企业2024和2025年产量对比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中国市场儿童运动护具重点企业2024和2025年产量市场份额统计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中国市场儿童运动护具重点企业2025年产量、市场份额统计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中国市场儿童运动护具重点企业2025年产量、市场份额统计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中国市场儿童运动护具重点企业2024和2025年产值对比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中国市场儿童运动护具重点企业2024和2025年产值市场份额统计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中国市场儿童运动护具重点企业2025年产值、市场份额统计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中国市场儿童运动护具重点企业2025年产值、市场份额统计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儿童运动护具企业总部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2024和2025年全球市场儿童运动护具重点企业产值市场份额对比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全球儿童运动护具重点企业SWOT分析</w:t>
      </w:r>
      <w:r>
        <w:rPr>
          <w:rFonts w:hint="eastAsia"/>
        </w:rPr>
        <w:br/>
      </w:r>
      <w:r>
        <w:rPr>
          <w:rFonts w:hint="eastAsia"/>
        </w:rPr>
        <w:t>　　表 中国儿童运动护具重点企业SWOT分析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2020-2025年全球主要地区儿童运动护具产量统计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2025-2031年全球主要地区儿童运动护具产量预测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2020-2031年全球主要地区儿童运动护具产量市场份额统计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2025年全球主要地区儿童运动护具产量市场份额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2020-2025年全球主要地区儿童运动护具产值统计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2025-2031年全球主要地区儿童运动护具产值预测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2020-2031年全球主要地区儿童运动护具产值市场份额统计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2025年全球主要地区儿童运动护具产值市场份额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2020-2031年中国市场儿童运动护具产量及增长情况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2020-2031年中国市场儿童运动护具产值及增长情况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2020-2031年北美市场儿童运动护具产量及增长情况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2020-2031年北美市场儿童运动护具产值及增长情况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2020-2031年欧洲市场儿童运动护具产量及增长情况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2020-2031年欧洲市场儿童运动护具产值及增长情况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2020-2031年日本市场儿童运动护具产量及增长情况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2020-2031年日本市场儿童运动护具产值及增长情况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2020-2025年全球主要地区儿童运动护具消费量统计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2025-2031年全球主要地区儿童运动护具消费量预测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2020-2031年全球主要地区儿童运动护具消费量市场份额统计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2025年全球主要地区儿童运动护具消费量市场份额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2020-2031年中国市场儿童运动护具消费量、增长率及趋势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2020-2031年北美市场儿童运动护具消费量、增长率及趋势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2020-2031年欧洲市场儿童运动护具消费量、增长率及趋势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2020-2031年日本市场儿童运动护具消费量、增长率及趋势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重点企业（一）儿童运动护具产品情况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重点企业（二）儿童运动护具产品情况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重点企业（三）儿童运动护具产品情况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重点企业（四）儿童运动护具产品情况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重点企业（五）儿童运动护具产品情况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重点企业（六）儿童运动护具产品情况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重点企业（七）儿童运动护具产品情况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重点企业（八）儿童运动护具产品情况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重点企业（九）儿童运动护具产品情况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重点企业（十）儿童运动护具产品情况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重点企业（十）2020-2025年儿童运动护具产量、价格、收入、成本、毛利情况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2020-2025年全球市场不同种类儿童运动护具产量统计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2025-2031年全球市场不同种类儿童运动护具产量预测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2020-2031年全球市场不同种类儿童运动护具产量市场份额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2020-2025年全球市场不同种类儿童运动护具产值统计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2025-2031年全球市场不同种类儿童运动护具产值预测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2020-2031年全球市场不同种类儿童运动护具产值市场份额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2020-2031年全球市场不同种类儿童运动护具价格走势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2020-2025年中国市场不同种类儿童运动护具产量统计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2025-2031年中国市场不同种类儿童运动护具产量预测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2020-2031年中国市场不同种类儿童运动护具产量市场份额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2020-2025年中国市场不同种类儿童运动护具产值统计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2025-2031年中国市场不同种类儿童运动护具产值预测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2020-2031年中国市场不同种类儿童运动护具产值市场份额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2020-2031年中国市场不同种类儿童运动护具价格走势</w:t>
      </w:r>
      <w:r>
        <w:rPr>
          <w:rFonts w:hint="eastAsia"/>
        </w:rPr>
        <w:br/>
      </w:r>
      <w:r>
        <w:rPr>
          <w:rFonts w:hint="eastAsia"/>
        </w:rPr>
        <w:t>　　图 儿童运动护具产业链</w:t>
      </w:r>
      <w:r>
        <w:rPr>
          <w:rFonts w:hint="eastAsia"/>
        </w:rPr>
        <w:br/>
      </w:r>
      <w:r>
        <w:rPr>
          <w:rFonts w:hint="eastAsia"/>
        </w:rPr>
        <w:t>　　表 儿童运动护具原材料</w:t>
      </w:r>
      <w:r>
        <w:rPr>
          <w:rFonts w:hint="eastAsia"/>
        </w:rPr>
        <w:br/>
      </w:r>
      <w:r>
        <w:rPr>
          <w:rFonts w:hint="eastAsia"/>
        </w:rPr>
        <w:t>　　表 儿童运动护具上游原料供应商及联系方式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2020-2025年全球市场儿童运动护具主要应用领域消费量统计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2025-2031年全球市场儿童运动护具主要应用领域消费量预测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2020-2031年全球市场儿童运动护具主要应用领域消费量市场份额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2025年全球市场儿童运动护具主要应用领域消费量市场份额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2020-2031年全球市场儿童运动护具主要应用领域消费量增长率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2020-2025年中国市场儿童运动护具主要应用领域消费量统计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2025-2031年中国市场儿童运动护具主要应用领域消费量预测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2020-2031年中国市场儿童运动护具主要应用领域消费量市场份额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2020-2031年中国市场儿童运动护具主要应用领域消费量增长率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2020-2025年中国市场儿童运动护具产量、消费量、进出口情况分析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2025-2031年中国市场儿童运动护具产量、消费量、进出口情况预测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2020-2031年中国市场儿童运动护具进出口量</w:t>
      </w:r>
      <w:r>
        <w:rPr>
          <w:rFonts w:hint="eastAsia"/>
        </w:rPr>
        <w:br/>
      </w:r>
      <w:r>
        <w:rPr>
          <w:rFonts w:hint="eastAsia"/>
        </w:rPr>
        <w:t>　　图 2025年儿童运动护具生产地区分布</w:t>
      </w:r>
      <w:r>
        <w:rPr>
          <w:rFonts w:hint="eastAsia"/>
        </w:rPr>
        <w:br/>
      </w:r>
      <w:r>
        <w:rPr>
          <w:rFonts w:hint="eastAsia"/>
        </w:rPr>
        <w:t>　　图 2025年儿童运动护具消费地区分布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2020-2031年中国儿童运动护具进口量及趋势预测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2020-2031年中国儿童运动护具出口量及趋势预测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2025-2031年不同种类儿童运动护具产量占比</w:t>
      </w:r>
      <w:r>
        <w:rPr>
          <w:rFonts w:hint="eastAsia"/>
        </w:rPr>
        <w:br/>
      </w:r>
      <w:r>
        <w:rPr>
          <w:rFonts w:hint="eastAsia"/>
        </w:rPr>
        <w:t>　　图 2025-2031年儿童运动护具价格走势预测</w:t>
      </w:r>
      <w:r>
        <w:rPr>
          <w:rFonts w:hint="eastAsia"/>
        </w:rPr>
        <w:br/>
      </w:r>
      <w:r>
        <w:rPr>
          <w:rFonts w:hint="eastAsia"/>
        </w:rPr>
        <w:t>　　图 国内市场儿童运动护具未来销售渠道趋势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e25a2e3c446f8" w:history="1">
        <w:r>
          <w:rPr>
            <w:rStyle w:val="Hyperlink"/>
          </w:rPr>
          <w:t>2025-2031年全球与中国儿童运动护具行业市场调研及前景趋势报告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e25a2e3c446f8" w:history="1">
        <w:r>
          <w:rPr>
            <w:rStyle w:val="Hyperlink"/>
          </w:rPr>
          <w:t>https://www.20087.com/2/76/ErTongYunDongHuJuFaZhanQuShi.html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热点：运动护具有哪些、儿童运动护具品牌排行榜、儿童护具品牌排行榜、儿童运动护具怎么戴、京东自营儿童格斗护腕带、儿童运动护具品牌排行、运动护具品牌排行榜、儿童运动护具图片、运动护具图片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e054812894cc4" w:history="1">
      <w:r>
        <w:rPr>
          <w:rStyle w:val="Hyperlink"/>
        </w:rPr>
        <w:t>2025-2031年全球与中国儿童运动护具行业市场调研及前景趋势报告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ErTongYunDongHuJuFaZhanQuShi.html" TargetMode="External" Id="Rf63e25a2e3c4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ErTongYunDongHuJuFaZhanQuShi.html" TargetMode="External" Id="R4d0e05481289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2025-05-28T05:11:00Z</dcterms:created>
  <dcterms:modified xsi:type="dcterms:W3CDTF">2025-05-28T06:11:00Z</dcterms:modified>
  <dc:subject>2025-2031年全球与中国儿童运动护具行业市场调研及前景趋势报告</dc:subject>
  <dc:title>2025-2031年全球与中国儿童运动护具行业市场调研及前景趋势报告</dc:title>
  <cp:keywords>2025-2031年全球与中国儿童运动护具行业市场调研及前景趋势报告</cp:keywords>
  <dc:description>2025-2031年全球与中国儿童运动护具行业市场调研及前景趋势报告</dc:description>
</cp:coreProperties>
</file>