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242403be4f8e" w:history="1">
              <w:r>
                <w:rPr>
                  <w:rStyle w:val="Hyperlink"/>
                </w:rPr>
                <w:t>中国水溶性包装袋行业现状分析与发展前景研究报告（2025-2031年）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242403be4f8e" w:history="1">
              <w:r>
                <w:rPr>
                  <w:rStyle w:val="Hyperlink"/>
                </w:rPr>
                <w:t>中国水溶性包装袋行业现状分析与发展前景研究报告（2025-2031年）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6242403be4f8e" w:history="1">
                <w:r>
                  <w:rPr>
                    <w:rStyle w:val="Hyperlink"/>
                  </w:rPr>
                  <w:t>https://www.20087.com/2/66/ShuiRongXingBaoZhuangDaiDeQianJingQuShi.html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包装袋是新型环保包装解决方案，已在农药、洗涤剂、染料及医疗化学品的小剂量分装领域实现商业化应用。该产品以聚乙烯醇（PVA）为主要成膜材料，通过吹膜或流延工艺制成薄膜，具备遇水快速溶解、无残留、可生物降解的特性。根据使用场景调节溶解温度（冷水、温水或热水），厚度范围通常在20至80微米之间。热封强度与机械性能经过优化，确保运输过程中不破裂、不渗漏。水溶性包装袋企业注重配方纯净度，避免杂质影响溶解速度与溶液透明度。产品有效减少一次性塑料使用，降低操作人员接触有害物质的风险，提升计量准确性与使用安全性。</w:t>
      </w:r>
      <w:r>
        <w:rPr>
          <w:rFonts w:hint="eastAsia"/>
        </w:rPr>
        <w:br/>
      </w:r>
      <w:r>
        <w:rPr>
          <w:rFonts w:hint="eastAsia"/>
        </w:rPr>
        <w:t>　　未来，水溶性包装袋将向多功能复合化、定制化溶解行为与循环经济深度融合方向发展。多层共挤技术实现阻隔层与溶解层的结合，延长内容物保质期同时保持最终完全溶解特性。图案印刷采用水性油墨与可溶标签，确保整体环保属性。智能响应型材料研发，使包装在特定pH值、离子浓度或光照条件下触发溶解，拓展在精准农业与靶向给药中的应用。在工业清洗领域，大容量可溶袋用于密闭投料，防止粉尘扩散。回收体系建立，将生产边角料重新造粒利用。数字水印技术嵌入包装，提供溯源信息与使用指导。整体包装正由一次性容器向可控释放载体转型，推动绿色制造与本质安全操作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242403be4f8e" w:history="1">
        <w:r>
          <w:rPr>
            <w:rStyle w:val="Hyperlink"/>
          </w:rPr>
          <w:t>中国水溶性包装袋行业现状分析与发展前景研究报告（2025-2031年）</w:t>
        </w:r>
      </w:hyperlink>
      <w:r>
        <w:rPr>
          <w:rFonts w:hint="eastAsia"/>
        </w:rPr>
        <w:t>》基于多年行业研究经验，系统分析了水溶性包装袋产业链、市场规模、需求特征及价格趋势，客观呈现水溶性包装袋行业现状。报告科学预测了水溶性包装袋市场前景与发展方向，重点评估了水溶性包装袋重点企业的竞争格局与品牌影响力，同时挖掘水溶性包装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水溶性包装袋行业概述</w:t>
      </w:r>
      <w:r>
        <w:rPr>
          <w:rFonts w:hint="eastAsia"/>
        </w:rPr>
        <w:br/>
      </w:r>
      <w:r>
        <w:rPr>
          <w:rFonts w:hint="eastAsia"/>
        </w:rPr>
        <w:t>　　第一节 水溶性包装袋定义与分类</w:t>
      </w:r>
      <w:r>
        <w:rPr>
          <w:rFonts w:hint="eastAsia"/>
        </w:rPr>
        <w:br/>
      </w:r>
      <w:r>
        <w:rPr>
          <w:rFonts w:hint="eastAsia"/>
        </w:rPr>
        <w:t>　　第二节 水溶性包装袋应用领域</w:t>
      </w:r>
      <w:r>
        <w:rPr>
          <w:rFonts w:hint="eastAsia"/>
        </w:rPr>
        <w:br/>
      </w:r>
      <w:r>
        <w:rPr>
          <w:rFonts w:hint="eastAsia"/>
        </w:rPr>
        <w:t>　　第三节 水溶性包装袋行业经济指标分析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全球水溶性包装袋市场发展综述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2019-2024年全球水溶性包装袋市场规模与趋势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2025-2031年水溶性包装袋行业产量统计与趋势预测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1、2019-2024年水溶性包装袋产量及增长趋势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三、2025-2031年水溶性包装袋产量预测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一、2024-2025年水溶性包装袋行业需求现状</w:t>
      </w:r>
      <w:r>
        <w:rPr>
          <w:rFonts w:hint="eastAsia"/>
        </w:rPr>
        <w:br/>
      </w:r>
      <w:r>
        <w:rPr>
          <w:rFonts w:hint="eastAsia"/>
        </w:rPr>
        <w:t>　　　　二、水溶性包装袋客户群体与需求特点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一、2024-2025年水溶性包装袋各应用领域市场现状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水溶性包装袋行业进口情况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水溶性包装袋行业出口情况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2019-2024年中国水溶性包装袋行业规模情况</w:t>
      </w:r>
      <w:r>
        <w:rPr>
          <w:rFonts w:hint="eastAsia"/>
        </w:rPr>
        <w:br/>
      </w:r>
      <w:r>
        <w:rPr>
          <w:rFonts w:hint="eastAsia"/>
        </w:rPr>
        <w:t>　　　　一、水溶性包装袋行业企业数量规模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一、水溶性包装袋行业盈利能力</w:t>
      </w:r>
      <w:r>
        <w:rPr>
          <w:rFonts w:hint="eastAsia"/>
        </w:rPr>
        <w:br/>
      </w:r>
      <w:r>
        <w:rPr>
          <w:rFonts w:hint="eastAsia"/>
        </w:rPr>
        <w:t>　　　　二、水溶性包装袋行业偿债能力</w:t>
      </w:r>
      <w:r>
        <w:rPr>
          <w:rFonts w:hint="eastAsia"/>
        </w:rPr>
        <w:br/>
      </w:r>
      <w:r>
        <w:rPr>
          <w:rFonts w:hint="eastAsia"/>
        </w:rPr>
        <w:t>　　　　三、水溶性包装袋行业营运能力</w:t>
      </w:r>
      <w:r>
        <w:rPr>
          <w:rFonts w:hint="eastAsia"/>
        </w:rPr>
        <w:br/>
      </w:r>
      <w:r>
        <w:rPr>
          <w:rFonts w:hint="eastAsia"/>
        </w:rPr>
        <w:t>　　　　四、水溶性包装袋行业发展能力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中国水溶性包装袋行业风险与对策</w:t>
      </w:r>
      <w:r>
        <w:rPr>
          <w:rFonts w:hint="eastAsia"/>
        </w:rPr>
        <w:br/>
      </w:r>
      <w:r>
        <w:rPr>
          <w:rFonts w:hint="eastAsia"/>
        </w:rPr>
        <w:t>　　第一节 水溶性包装袋行业SWOT分析</w:t>
      </w:r>
      <w:r>
        <w:rPr>
          <w:rFonts w:hint="eastAsia"/>
        </w:rPr>
        <w:br/>
      </w:r>
      <w:r>
        <w:rPr>
          <w:rFonts w:hint="eastAsia"/>
        </w:rPr>
        <w:t>　　　　一、水溶性包装袋行业优势</w:t>
      </w:r>
      <w:r>
        <w:rPr>
          <w:rFonts w:hint="eastAsia"/>
        </w:rPr>
        <w:br/>
      </w:r>
      <w:r>
        <w:rPr>
          <w:rFonts w:hint="eastAsia"/>
        </w:rPr>
        <w:t>　　　　二、水溶性包装袋行业劣势</w:t>
      </w:r>
      <w:r>
        <w:rPr>
          <w:rFonts w:hint="eastAsia"/>
        </w:rPr>
        <w:br/>
      </w:r>
      <w:r>
        <w:rPr>
          <w:rFonts w:hint="eastAsia"/>
        </w:rPr>
        <w:t>　　　　三、水溶性包装袋市场机会</w:t>
      </w:r>
      <w:r>
        <w:rPr>
          <w:rFonts w:hint="eastAsia"/>
        </w:rPr>
        <w:br/>
      </w:r>
      <w:r>
        <w:rPr>
          <w:rFonts w:hint="eastAsia"/>
        </w:rPr>
        <w:t>　　　　四、水溶性包装袋市场威胁</w:t>
      </w:r>
      <w:r>
        <w:rPr>
          <w:rFonts w:hint="eastAsia"/>
        </w:rPr>
        <w:br/>
      </w:r>
      <w:r>
        <w:rPr>
          <w:rFonts w:hint="eastAsia"/>
        </w:rPr>
        <w:t>　　第二节 水溶性包装袋行业风险及对策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2024-2025年水溶性包装袋行业发展环境分析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2025-2031年水溶性包装袋行业发展趋势与方向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2025-2031年水溶性包装袋行业发展潜力与机遇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水溶性包装袋行业发展建议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2025-2031年中国水溶性包装袋行业产能预测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2025-2031年中国水溶性包装袋行业产量预测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2025-2031年中国水溶性包装袋行业市场需求预测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**地区水溶性包装袋市场规模及增长情况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2019-2024年中国水溶性包装袋行业出口量及增速统计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2025年水溶性包装袋行业壁垒</w:t>
      </w:r>
      <w:r>
        <w:rPr>
          <w:rFonts w:hint="eastAsia"/>
        </w:rPr>
        <w:br/>
      </w:r>
      <w:r>
        <w:rPr>
          <w:rFonts w:hint="eastAsia"/>
        </w:rPr>
        <w:t>　　图表 2025年水溶性包装袋市场前景分析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2025-2031年中国水溶性包装袋市场需求预测</w:t>
      </w:r>
      <w:r>
        <w:rPr>
          <w:rFonts w:hint="eastAsia"/>
        </w:rPr>
        <w:br/>
      </w:r>
      <w:r>
        <w:rPr>
          <w:rFonts w:hint="eastAsia"/>
        </w:rPr>
        <w:t>　　图表 2025年水溶性包装袋发展趋势预测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242403be4f8e" w:history="1">
        <w:r>
          <w:rPr>
            <w:rStyle w:val="Hyperlink"/>
          </w:rPr>
          <w:t>中国水溶性包装袋行业现状分析与发展前景研究报告（2025-2031年）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6242403be4f8e" w:history="1">
        <w:r>
          <w:rPr>
            <w:rStyle w:val="Hyperlink"/>
          </w:rPr>
          <w:t>https://www.20087.com/2/66/ShuiRongXingBaoZhuangDaiDeQianJingQuShi.html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包装袋制作厂家、水溶性包装袋装载量不应超过多少、食品包装膜是什么材质、水溶性包装袋的装载量不超过、吸水纸是什么纸、水溶性包装袋缺点、塑料颗粒交易网站、水溶性包装袋描述正确的是、水溶性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7ab2e3e1404c" w:history="1">
      <w:r>
        <w:rPr>
          <w:rStyle w:val="Hyperlink"/>
        </w:rPr>
        <w:t>中国水溶性包装袋行业现状分析与发展前景研究报告（2025-2031年）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iRongXingBaoZhuangDaiDeQianJingQuShi.html" TargetMode="External" Id="R3326242403be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iRongXingBaoZhuangDaiDeQianJingQuShi.html" TargetMode="External" Id="R3f997ab2e3e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2025-09-11T04:44:24Z</dcterms:created>
  <dcterms:modified xsi:type="dcterms:W3CDTF">2025-09-11T05:44:24Z</dcterms:modified>
  <dc:subject>中国水溶性包装袋行业现状分析与发展前景研究报告（2025-2031年）</dc:subject>
  <dc:title>中国水溶性包装袋行业现状分析与发展前景研究报告（2025-2031年）</dc:title>
  <cp:keywords>中国水溶性包装袋行业现状分析与发展前景研究报告（2025-2031年）</cp:keywords>
  <dc:description>中国水溶性包装袋行业现状分析与发展前景研究报告（2025-2031年）</dc:description>
</cp:coreProperties>
</file>