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942b802d486a" w:history="1">
              <w:r>
                <w:rPr>
                  <w:rStyle w:val="Hyperlink"/>
                </w:rPr>
                <w:t>2026-2032年中国双头软头笔市场调研与发展前景预测报告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942b802d486a" w:history="1">
              <w:r>
                <w:rPr>
                  <w:rStyle w:val="Hyperlink"/>
                </w:rPr>
                <w:t>2026-2032年中国双头软头笔市场调研与发展前景预测报告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942b802d486a" w:history="1">
                <w:r>
                  <w:rPr>
                    <w:rStyle w:val="Hyperlink"/>
                  </w:rPr>
                  <w:t>https://www.20087.com/2/66/ShuangTouRuanTouBiHangYeQianJingQuShi.html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软头笔是创意设计、手账书写与数字绘画领域的流行文具，凭借柔性笔尖与双功能设计（如细线+刷头、硬质+软胶）满足多样化表达需求。双头软头笔通常采用食品级硅胶或TPU材质笔头，配合水性墨水，强调顺滑书写、色彩晕染与屏幕兼容性（适用于电容屏触控）。近年来，产品在色彩饱和度、快干性及环保认证（无毒、可回收）方面持续提升，部分高端系列支持专业级色卡匹配。然而，软头易磨损、墨水容量有限及长期存放干涸等问题仍影响用户体验；同时，市场同质化严重，创新多集中于外观而非核心性能。</w:t>
      </w:r>
      <w:r>
        <w:rPr>
          <w:rFonts w:hint="eastAsia"/>
        </w:rPr>
        <w:br/>
      </w:r>
      <w:r>
        <w:rPr>
          <w:rFonts w:hint="eastAsia"/>
        </w:rPr>
        <w:t>　　未来，双头软头笔将聚焦材料科技与数字融合创新。市场调研网认为，自修复硅胶笔头可延长使用寿命；而可替换墨囊与模块化笔身设计将提升可持续性。在数字交互层面，内置微型压力传感器的智能笔头可将手绘轨迹同步至平板设备，实现物理与数字创作无缝衔接。随着美育教育普及与Z世代个性化表达需求上升，联名IP、限量色系及DIY套装将成为重要营销策略。长远看，双头软头笔将从普通文具进化为连接实体创作、数字内容与情感表达的创意媒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f942b802d486a" w:history="1">
        <w:r>
          <w:rPr>
            <w:rStyle w:val="Hyperlink"/>
          </w:rPr>
          <w:t>2026-2032年中国双头软头笔市场调研与发展前景预测报告</w:t>
        </w:r>
      </w:hyperlink>
      <w:r>
        <w:rPr>
          <w:rFonts w:hint="eastAsia"/>
        </w:rPr>
        <w:t>》，2025年双头软头笔行业市场规模达 亿元，预计2032年市场规模将达 亿元，期间年均复合增长率（CAGR）达 %。报告基于多年市场监测与行业研究，全面分析了双头软头笔行业的现状、市场需求及市场规模，详细解读了双头软头笔产业链结构、价格趋势及细分市场特点。报告科学预测了行业前景与发展方向，重点剖析了品牌竞争格局、市场集中度及主要企业的经营表现，并通过SWOT分析揭示了双头软头笔行业机遇与风险。为投资者和决策者提供专业、客观的战略建议，是把握双头软头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双头软头笔市场概述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按照不同产品类型，双头软头笔主要可以分为如下几个类别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中国不同产品类型双头软头笔增长趋势2021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合成纤维笔尖</w:t>
      </w:r>
      <w:r>
        <w:rPr>
          <w:rFonts w:hint="eastAsia"/>
        </w:rPr>
        <w:br/>
      </w:r>
      <w:r>
        <w:rPr>
          <w:rFonts w:hint="eastAsia"/>
        </w:rPr>
        <w:t>　　　　1.2.3 鬃毛笔尖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从不同应用，双头软头笔主要包括如下几个方面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中国不同应用双头软头笔增长趋势2021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插画与绘画</w:t>
      </w:r>
      <w:r>
        <w:rPr>
          <w:rFonts w:hint="eastAsia"/>
        </w:rPr>
        <w:br/>
      </w:r>
      <w:r>
        <w:rPr>
          <w:rFonts w:hint="eastAsia"/>
        </w:rPr>
        <w:t>　　　　1.3.3 手账与记号</w:t>
      </w:r>
      <w:r>
        <w:rPr>
          <w:rFonts w:hint="eastAsia"/>
        </w:rPr>
        <w:br/>
      </w:r>
      <w:r>
        <w:rPr>
          <w:rFonts w:hint="eastAsia"/>
        </w:rPr>
        <w:t>　　　　1.3.4 书法与艺术字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中国双头软头笔发展现状及未来趋势（2021-2032）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中国市场双头软头笔收入及增长率（2021-2032）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中国市场双头软头笔销量及增长率（2021-2032）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中国市场主要双头软头笔厂商分析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中国市场主要厂商双头软头笔销量及市场占有率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中国市场主要厂商双头软头笔销量（2021-2026）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中国市场主要厂商双头软头笔销量市场份额（2021-2026）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中国市场主要厂商双头软头笔收入及市场占有率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中国市场主要厂商双头软头笔收入（2021-2026）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中国市场主要厂商双头软头笔收入市场份额（2021-2026）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2025年中国市场主要厂商双头软头笔收入排名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中国市场主要厂商双头软头笔价格（2021-2026）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中国市场主要厂商双头软头笔总部及产地分布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中国市场主要厂商成立时间及双头软头笔商业化日期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中国市场主要厂商双头软头笔产品类型及应用</w:t>
      </w:r>
      <w:r>
        <w:rPr>
          <w:rFonts w:hint="eastAsia"/>
        </w:rPr>
        <w:br/>
      </w:r>
      <w:r>
        <w:rPr>
          <w:rFonts w:hint="eastAsia"/>
        </w:rPr>
        <w:t>　　2.7 双头软头笔行业集中度、竞争程度分析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双头软头笔行业集中度分析：2025年中国Top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中国市场双头软头笔第一梯队、第二梯队和第三梯队厂商（品牌）及2025年市场份额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重点企业（8）在中国市场双头软头笔销量、收入、价格及毛利率（2021-2026）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不同产品类型双头软头笔分析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中国市场不同产品类型双头软头笔销量（2021-2032）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中国市场不同产品类型双头软头笔销量及市场份额（2021-2026）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中国市场不同产品类型双头软头笔销量预测（2027-2032）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中国市场不同产品类型双头软头笔规模（2021-2032）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中国市场不同产品类型双头软头笔规模及市场份额（2021-2026）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中国市场不同产品类型双头软头笔规模预测（2027-2032）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中国市场不同产品类型双头软头笔价格走势（2021-2032）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不同应用双头软头笔分析</w:t>
      </w:r>
      <w:r>
        <w:rPr>
          <w:rFonts w:hint="eastAsia"/>
        </w:rPr>
        <w:br/>
      </w:r>
      <w:r>
        <w:rPr>
          <w:rFonts w:hint="eastAsia"/>
        </w:rPr>
        <w:t>　　5.1 中国市场不同应用双头软头笔销量（2021-2032）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中国市场不同应用双头软头笔销量及市场份额（2021-2026）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中国市场不同应用双头软头笔销量预测（2027-2032）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中国市场不同应用双头软头笔规模（2021-2032）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中国市场不同应用双头软头笔规模及市场份额（2021-2026）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中国市场不同应用双头软头笔规模预测（2027-2032）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中国市场不同应用双头软头笔价格走势（2021-2032）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双头软头笔行业发展分析---发展趋势</w:t>
      </w:r>
      <w:r>
        <w:rPr>
          <w:rFonts w:hint="eastAsia"/>
        </w:rPr>
        <w:br/>
      </w:r>
      <w:r>
        <w:rPr>
          <w:rFonts w:hint="eastAsia"/>
        </w:rPr>
        <w:t>　　6.2 双头软头笔行业发展分析---厂商壁垒</w:t>
      </w:r>
      <w:r>
        <w:rPr>
          <w:rFonts w:hint="eastAsia"/>
        </w:rPr>
        <w:br/>
      </w:r>
      <w:r>
        <w:rPr>
          <w:rFonts w:hint="eastAsia"/>
        </w:rPr>
        <w:t>　　6.3 双头软头笔行业发展分析---驱动因素</w:t>
      </w:r>
      <w:r>
        <w:rPr>
          <w:rFonts w:hint="eastAsia"/>
        </w:rPr>
        <w:br/>
      </w:r>
      <w:r>
        <w:rPr>
          <w:rFonts w:hint="eastAsia"/>
        </w:rPr>
        <w:t>　　6.4 双头软头笔行业发展分析---制约因素</w:t>
      </w:r>
      <w:r>
        <w:rPr>
          <w:rFonts w:hint="eastAsia"/>
        </w:rPr>
        <w:br/>
      </w:r>
      <w:r>
        <w:rPr>
          <w:rFonts w:hint="eastAsia"/>
        </w:rPr>
        <w:t>　　6.5 双头软头笔中国企业SWOT分析</w:t>
      </w:r>
      <w:r>
        <w:rPr>
          <w:rFonts w:hint="eastAsia"/>
        </w:rPr>
        <w:br/>
      </w:r>
      <w:r>
        <w:rPr>
          <w:rFonts w:hint="eastAsia"/>
        </w:rPr>
        <w:t>　　6.6 双头软头笔行业发展分析---行业政策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双头软头笔行业产业链简介</w:t>
      </w:r>
      <w:r>
        <w:rPr>
          <w:rFonts w:hint="eastAsia"/>
        </w:rPr>
        <w:br/>
      </w:r>
      <w:r>
        <w:rPr>
          <w:rFonts w:hint="eastAsia"/>
        </w:rPr>
        <w:t>　　7.2 双头软头笔产业链分析-上游</w:t>
      </w:r>
      <w:r>
        <w:rPr>
          <w:rFonts w:hint="eastAsia"/>
        </w:rPr>
        <w:br/>
      </w:r>
      <w:r>
        <w:rPr>
          <w:rFonts w:hint="eastAsia"/>
        </w:rPr>
        <w:t>　　7.3 双头软头笔产业链分析-中游</w:t>
      </w:r>
      <w:r>
        <w:rPr>
          <w:rFonts w:hint="eastAsia"/>
        </w:rPr>
        <w:br/>
      </w:r>
      <w:r>
        <w:rPr>
          <w:rFonts w:hint="eastAsia"/>
        </w:rPr>
        <w:t>　　7.4 双头软头笔产业链分析-下游</w:t>
      </w:r>
      <w:r>
        <w:rPr>
          <w:rFonts w:hint="eastAsia"/>
        </w:rPr>
        <w:br/>
      </w:r>
      <w:r>
        <w:rPr>
          <w:rFonts w:hint="eastAsia"/>
        </w:rPr>
        <w:t>　　7.5 双头软头笔行业采购模式</w:t>
      </w:r>
      <w:r>
        <w:rPr>
          <w:rFonts w:hint="eastAsia"/>
        </w:rPr>
        <w:br/>
      </w:r>
      <w:r>
        <w:rPr>
          <w:rFonts w:hint="eastAsia"/>
        </w:rPr>
        <w:t>　　7.6 双头软头笔行业生产模式</w:t>
      </w:r>
      <w:r>
        <w:rPr>
          <w:rFonts w:hint="eastAsia"/>
        </w:rPr>
        <w:br/>
      </w:r>
      <w:r>
        <w:rPr>
          <w:rFonts w:hint="eastAsia"/>
        </w:rPr>
        <w:t>　　7.7 双头软头笔行业销售模式及销售渠道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中国本土双头软头笔产能、产量分析</w:t>
      </w:r>
      <w:r>
        <w:rPr>
          <w:rFonts w:hint="eastAsia"/>
        </w:rPr>
        <w:br/>
      </w:r>
      <w:r>
        <w:rPr>
          <w:rFonts w:hint="eastAsia"/>
        </w:rPr>
        <w:t>　　8.1 中国双头软头笔供需现状及预测（2021-2032）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中国双头软头笔产能、产量、产能利用率及发展趋势（2021-2032）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中国双头软头笔产量、市场需求量及发展趋势（2021-2032）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中国双头软头笔进出口分析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中国市场双头软头笔主要进口来源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中国市场双头软头笔主要出口目的地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不同产品类型双头软头笔市场规模2021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不同应用双头软头笔市场规模2021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中国市场主要厂商双头软头笔销量（2021-2026）&amp;（万支）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中国市场主要厂商双头软头笔销量市场份额（2021-2026）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中国市场主要厂商双头软头笔收入（2021-2026）&amp;（万元）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中国市场主要厂商双头软头笔收入份额（2021-2026）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2025年中国主要生产商双头软头笔收入排名（万元）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中国市场主要厂商双头软头笔价格（2021-2026）&amp;（元/支）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中国市场主要厂商双头软头笔总部及产地分布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中国市场主要厂商成立时间及双头软头笔商业化日期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中国市场主要厂商双头软头笔产品类型及应用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2025年中国市场双头软头笔主要厂商市场地位（第一梯队、第二梯队和第三梯队）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双头软头笔市场投资、并购等现状分析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双头软头笔生产基地、总部、竞争对手及市场地位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双头软头笔产品规格、参数及市场应用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双头软头笔销量（万支）、收入（万元）、价格（元/支）及毛利率（2021-2026）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中国市场不同产品类型双头软头笔销量（2021-2026）&amp;（万支）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中国市场不同产品类型双头软头笔销量市场份额（2021-2026）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中国市场不同产品类型双头软头笔销量预测（2027-2032）&amp;（万支）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中国市场不同产品类型双头软头笔销量市场份额预测（2027-2032）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中国市场不同产品类型双头软头笔规模（2021-2026）&amp;（万元）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中国市场不同产品类型双头软头笔规模市场份额（2021-2026）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中国市场不同产品类型双头软头笔规模预测（2027-2032）&amp;（万元）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中国市场不同产品类型双头软头笔规模市场份额预测（2027-2032）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中国市场不同应用双头软头笔销量（2021-2026）&amp;（万支）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63： 中国市场不同应用双头软头笔销量市场份额（2021-2026）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中国市场不同应用双头软头笔销量预测（2027-2032）&amp;（万支）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65： 中国市场不同应用双头软头笔销量市场份额预测（2027-2032）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中国市场不同应用双头软头笔规模（2021-2026）&amp;（万元）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中国市场不同应用双头软头笔规模市场份额（2021-2026）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中国市场不同应用双头软头笔规模预测（2027-2032）&amp;（万元）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中国市场不同应用双头软头笔规模市场份额预测（2027-2032）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双头软头笔行业发展分析---发展趋势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双头软头笔行业发展分析---厂商壁垒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双头软头笔行业发展分析---驱动因素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双头软头笔行业发展分析---制约因素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双头软头笔行业相关重点政策一览</w:t>
      </w:r>
      <w:r>
        <w:rPr>
          <w:rFonts w:hint="eastAsia"/>
        </w:rPr>
        <w:br/>
      </w:r>
      <w:r>
        <w:rPr>
          <w:rFonts w:hint="eastAsia"/>
        </w:rPr>
        <w:t>　　表 75： 双头软头笔行业供应链分析</w:t>
      </w:r>
      <w:r>
        <w:rPr>
          <w:rFonts w:hint="eastAsia"/>
        </w:rPr>
        <w:br/>
      </w:r>
      <w:r>
        <w:rPr>
          <w:rFonts w:hint="eastAsia"/>
        </w:rPr>
        <w:t>　　表 76： 双头软头笔上游原料供应商</w:t>
      </w:r>
      <w:r>
        <w:rPr>
          <w:rFonts w:hint="eastAsia"/>
        </w:rPr>
        <w:br/>
      </w:r>
      <w:r>
        <w:rPr>
          <w:rFonts w:hint="eastAsia"/>
        </w:rPr>
        <w:t>　　表 77： 双头软头笔行业主要下游客户</w:t>
      </w:r>
      <w:r>
        <w:rPr>
          <w:rFonts w:hint="eastAsia"/>
        </w:rPr>
        <w:br/>
      </w:r>
      <w:r>
        <w:rPr>
          <w:rFonts w:hint="eastAsia"/>
        </w:rPr>
        <w:t>　　表 78： 双头软头笔典型经销商</w:t>
      </w:r>
      <w:r>
        <w:rPr>
          <w:rFonts w:hint="eastAsia"/>
        </w:rPr>
        <w:br/>
      </w:r>
      <w:r>
        <w:rPr>
          <w:rFonts w:hint="eastAsia"/>
        </w:rPr>
        <w:t>　　表 79： 中国双头软头笔产量、销量、进口量及出口量（2021-2026）&amp;（万支）</w:t>
      </w:r>
      <w:r>
        <w:rPr>
          <w:rFonts w:hint="eastAsia"/>
        </w:rPr>
        <w:br/>
      </w:r>
      <w:r>
        <w:rPr>
          <w:rFonts w:hint="eastAsia"/>
        </w:rPr>
        <w:t>　　表 80： 中国双头软头笔产量、销量、进口量及出口量预测（2027-2032）&amp;（万支）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81： 中国市场双头软头笔主要进口来源</w:t>
      </w:r>
      <w:r>
        <w:rPr>
          <w:rFonts w:hint="eastAsia"/>
        </w:rPr>
        <w:br/>
      </w:r>
      <w:r>
        <w:rPr>
          <w:rFonts w:hint="eastAsia"/>
        </w:rPr>
        <w:t>　　表 82： 中国市场双头软头笔主要出口目的地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双头软头笔产品图片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中国不同产品类型双头软头笔市场规模市场份额2025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合成纤维笔尖产品图片</w:t>
      </w:r>
      <w:r>
        <w:rPr>
          <w:rFonts w:hint="eastAsia"/>
        </w:rPr>
        <w:br/>
      </w:r>
      <w:r>
        <w:rPr>
          <w:rFonts w:hint="eastAsia"/>
        </w:rPr>
        <w:t>　　图 4： 鬃毛笔尖产品图片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中国不同应用双头软头笔市场份额2025 &amp; 2032</w:t>
      </w:r>
      <w:r>
        <w:rPr>
          <w:rFonts w:hint="eastAsia"/>
        </w:rPr>
        <w:br/>
      </w:r>
      <w:r>
        <w:rPr>
          <w:rFonts w:hint="eastAsia"/>
        </w:rPr>
        <w:t>　　图 7： 插画与绘画</w:t>
      </w:r>
      <w:r>
        <w:rPr>
          <w:rFonts w:hint="eastAsia"/>
        </w:rPr>
        <w:br/>
      </w:r>
      <w:r>
        <w:rPr>
          <w:rFonts w:hint="eastAsia"/>
        </w:rPr>
        <w:t>　　图 8： 手账与记号</w:t>
      </w:r>
      <w:r>
        <w:rPr>
          <w:rFonts w:hint="eastAsia"/>
        </w:rPr>
        <w:br/>
      </w:r>
      <w:r>
        <w:rPr>
          <w:rFonts w:hint="eastAsia"/>
        </w:rPr>
        <w:t>　　图 9： 书法与艺术字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中国市场双头软头笔市场规模，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中国市场双头软头笔收入及增长率（2021-2032）&amp;（万元）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中国市场双头软头笔销量及增长率（2021-2032）&amp;（万支）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2025年中国市场主要厂商双头软头笔销量市场份额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2025年中国市场主要厂商双头软头笔收入市场份额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2025年中国市场前五大厂商双头软头笔市场份额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2025年中国市场双头软头笔第一梯队、第二梯队和第三梯队厂商（品牌）及市场份额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中国市场不同产品类型双头软头笔价格走势（2021-2032）&amp;（元/支）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中国市场不同应用双头软头笔价格走势（2021-2032）&amp;（元/支）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双头软头笔中国企业SWOT分析</w:t>
      </w:r>
      <w:r>
        <w:rPr>
          <w:rFonts w:hint="eastAsia"/>
        </w:rPr>
        <w:br/>
      </w:r>
      <w:r>
        <w:rPr>
          <w:rFonts w:hint="eastAsia"/>
        </w:rPr>
        <w:t>　　图 21： 双头软头笔产业链</w:t>
      </w:r>
      <w:r>
        <w:rPr>
          <w:rFonts w:hint="eastAsia"/>
        </w:rPr>
        <w:br/>
      </w:r>
      <w:r>
        <w:rPr>
          <w:rFonts w:hint="eastAsia"/>
        </w:rPr>
        <w:t>　　图 22： 双头软头笔行业采购模式分析</w:t>
      </w:r>
      <w:r>
        <w:rPr>
          <w:rFonts w:hint="eastAsia"/>
        </w:rPr>
        <w:br/>
      </w:r>
      <w:r>
        <w:rPr>
          <w:rFonts w:hint="eastAsia"/>
        </w:rPr>
        <w:t>　　图 23： 双头软头笔行业生产模式分析</w:t>
      </w:r>
      <w:r>
        <w:rPr>
          <w:rFonts w:hint="eastAsia"/>
        </w:rPr>
        <w:br/>
      </w:r>
      <w:r>
        <w:rPr>
          <w:rFonts w:hint="eastAsia"/>
        </w:rPr>
        <w:t>　　图 24： 双头软头笔行业销售模式分析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中国双头软头笔产能、产量、产能利用率及发展趋势（2021-2032）&amp;（万支）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26： 中国双头软头笔产量、市场需求量及发展趋势（2021-2032）&amp;（万支）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942b802d486a" w:history="1">
        <w:r>
          <w:rPr>
            <w:rStyle w:val="Hyperlink"/>
          </w:rPr>
          <w:t>2026-2032年中国双头软头笔市场调研与发展前景预测报告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942b802d486a" w:history="1">
        <w:r>
          <w:rPr>
            <w:rStyle w:val="Hyperlink"/>
          </w:rPr>
          <w:t>https://www.20087.com/2/66/ShuangTouRuanTouBiHangYeQianJingQuShi.html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热点：单头和双头有什么区别、软头笔叫什么笔、双头勾线笔图片、软头笔分叉了怎么办、有一种笔头很特殊的笔是什么、双头笔怎么用、双头记号笔没墨了怎么办、软头的笔叫什么名字、有两个笔尖的笔叫什么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e71103094be5" w:history="1">
      <w:r>
        <w:rPr>
          <w:rStyle w:val="Hyperlink"/>
        </w:rPr>
        <w:t>2026-2032年中国双头软头笔市场调研与发展前景预测报告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uangTouRuanTouBiHangYeQianJingQuShi.html" TargetMode="External" Id="Rffaf942b802d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uangTouRuanTouBiHangYeQianJingQuShi.html" TargetMode="External" Id="Ra283e7110309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2026-03-02T00:26:15Z</dcterms:created>
  <dcterms:modified xsi:type="dcterms:W3CDTF">2026-03-02T01:26:15Z</dcterms:modified>
  <dc:subject>2026-2032年中国双头软头笔市场调研与发展前景预测报告</dc:subject>
  <dc:title>2026-2032年中国双头软头笔市场调研与发展前景预测报告</dc:title>
  <cp:keywords>2026-2032年中国双头软头笔市场调研与发展前景预测报告</cp:keywords>
  <dc:description>2026-2032年中国双头软头笔市场调研与发展前景预测报告</dc:description>
</cp:coreProperties>
</file>