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89ac99e7f4dbe" w:history="1">
              <w:r>
                <w:rPr>
                  <w:rStyle w:val="Hyperlink"/>
                </w:rPr>
                <w:t>2025-2031年中国双模游戏手柄行业调研与发展趋势报告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89ac99e7f4dbe" w:history="1">
              <w:r>
                <w:rPr>
                  <w:rStyle w:val="Hyperlink"/>
                </w:rPr>
                <w:t>2025-2031年中国双模游戏手柄行业调研与发展趋势报告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89ac99e7f4dbe" w:history="1">
                <w:r>
                  <w:rPr>
                    <w:rStyle w:val="Hyperlink"/>
                  </w:rPr>
                  <w:t>https://www.20087.com/2/96/ShuangMoYouXiShouBingHangYeQuShi.html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模游戏手柄是能够同时支持有线和无线连接模式的游戏控制器，适用于多种游戏平台，如个人电脑、游戏主机甚至智能手机和平板电脑。双模游戏手柄通常具备较高的兼容性和灵活性，允许玩家根据不同的游戏环境和个人喜好选择最合适的连接方式。近年来，随着游戏行业的快速发展和玩家对游戏体验要求的提高，双模游戏手柄受到了广泛的欢迎。制造商不断推出新款手柄，不仅提升了操控精度和响应速度，还在人体工程学设计上下足功夫，以提高长时间游戏的舒适度。</w:t>
      </w:r>
      <w:r>
        <w:rPr>
          <w:rFonts w:hint="eastAsia"/>
        </w:rPr>
        <w:br/>
      </w:r>
      <w:r>
        <w:rPr>
          <w:rFonts w:hint="eastAsia"/>
        </w:rPr>
        <w:t>　　未来，双模游戏手柄市场预计将持续增长。随着游戏市场的不断扩大，尤其是移动游戏和跨平台游戏的兴起，对双模游戏手柄的需求将更加旺盛。此外，随着AI技术的应用，未来的手柄可能会具备更多的智能功能，例如手势识别、触觉反馈等，这些都将极大地丰富游戏体验。同时，随着电竞行业的蓬勃发展，专业级双模游戏手柄的需求也将随之增加，这要求手柄制造商不仅要注重技术革新，还要深入了解玩家需求，提供更为个性化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89ac99e7f4dbe" w:history="1">
        <w:r>
          <w:rPr>
            <w:rStyle w:val="Hyperlink"/>
          </w:rPr>
          <w:t>2025-2031年中国双模游戏手柄行业调研与发展趋势报告</w:t>
        </w:r>
      </w:hyperlink>
      <w:r>
        <w:rPr>
          <w:rFonts w:hint="eastAsia"/>
        </w:rPr>
        <w:t>》系统分析了我国双模游戏手柄行业的市场规模、市场需求及价格动态，深入探讨了双模游戏手柄产业链结构与发展特点。报告对双模游戏手柄细分市场进行了详细剖析，基于科学数据预测了市场前景及未来发展趋势，同时聚焦双模游戏手柄重点企业，评估了品牌影响力、市场竞争力及行业集中度变化。通过专业分析与客观洞察，报告为投资者、产业链相关企业及政府决策部门提供了重要参考，是把握双模游戏手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双模游戏手柄行业界定及应用领域</w:t>
      </w:r>
      <w:r>
        <w:rPr>
          <w:rFonts w:hint="eastAsia"/>
        </w:rPr>
        <w:br/>
      </w:r>
      <w:r>
        <w:rPr>
          <w:rFonts w:hint="eastAsia"/>
        </w:rPr>
        <w:t>　　第一节 双模游戏手柄行业定义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双模游戏手柄主要应用领域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全球双模游戏手柄行业市场调研分析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全球双模游戏手柄行业经济环境分析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全球双模游戏手柄市场总体情况分析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一、全球双模游戏手柄行业的发展特点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二、全球双模游戏手柄市场结构</w:t>
      </w:r>
      <w:r>
        <w:rPr>
          <w:rFonts w:hint="eastAsia"/>
        </w:rPr>
        <w:br/>
      </w:r>
      <w:r>
        <w:rPr>
          <w:rFonts w:hint="eastAsia"/>
        </w:rPr>
        <w:t>　　　　三、全球双模游戏手柄行业竞争格局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全球主要国家（地区）双模游戏手柄市场分析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2025-2031年全球双模游戏手柄行业发展趋势预测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双模游戏手柄行业发展环境分析</w:t>
      </w:r>
      <w:r>
        <w:rPr>
          <w:rFonts w:hint="eastAsia"/>
        </w:rPr>
        <w:br/>
      </w:r>
      <w:r>
        <w:rPr>
          <w:rFonts w:hint="eastAsia"/>
        </w:rPr>
        <w:t>　　第一节 双模游戏手柄行业环境分析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双模游戏手柄行业相关政策、法规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中国双模游戏手柄行业供给、需求分析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2025年中国双模游戏手柄市场现状</w:t>
      </w:r>
      <w:r>
        <w:rPr>
          <w:rFonts w:hint="eastAsia"/>
        </w:rPr>
        <w:br/>
      </w:r>
      <w:r>
        <w:rPr>
          <w:rFonts w:hint="eastAsia"/>
        </w:rPr>
        <w:t>　　第二节 中国双模游戏手柄行业产量情况分析及预测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一、双模游戏手柄总体产能规模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、2019-2024年中国双模游戏手柄产量统计</w:t>
      </w:r>
      <w:r>
        <w:rPr>
          <w:rFonts w:hint="eastAsia"/>
        </w:rPr>
        <w:br/>
      </w:r>
      <w:r>
        <w:rPr>
          <w:rFonts w:hint="eastAsia"/>
        </w:rPr>
        <w:t>　　　　三、双模游戏手柄生产区域分布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四、2025-2031年中国双模游戏手柄产量预测</w:t>
      </w:r>
      <w:r>
        <w:rPr>
          <w:rFonts w:hint="eastAsia"/>
        </w:rPr>
        <w:br/>
      </w:r>
      <w:r>
        <w:rPr>
          <w:rFonts w:hint="eastAsia"/>
        </w:rPr>
        <w:t>　　第三节 中国双模游戏手柄市场需求分析及预测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一、中国双模游戏手柄市场需求特点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二、2019-2024年中国双模游戏手柄市场需求统计</w:t>
      </w:r>
      <w:r>
        <w:rPr>
          <w:rFonts w:hint="eastAsia"/>
        </w:rPr>
        <w:br/>
      </w:r>
      <w:r>
        <w:rPr>
          <w:rFonts w:hint="eastAsia"/>
        </w:rPr>
        <w:t>　　　　三、双模游戏手柄市场饱和度</w:t>
      </w:r>
      <w:r>
        <w:rPr>
          <w:rFonts w:hint="eastAsia"/>
        </w:rPr>
        <w:br/>
      </w:r>
      <w:r>
        <w:rPr>
          <w:rFonts w:hint="eastAsia"/>
        </w:rPr>
        <w:t>　　　　四、影响双模游戏手柄市场需求的因素</w:t>
      </w:r>
      <w:r>
        <w:rPr>
          <w:rFonts w:hint="eastAsia"/>
        </w:rPr>
        <w:br/>
      </w:r>
      <w:r>
        <w:rPr>
          <w:rFonts w:hint="eastAsia"/>
        </w:rPr>
        <w:t>　　　　五、双模游戏手柄市场潜力分析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六、2025-2031年中国双模游戏手柄市场需求预测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中国双模游戏手柄行业进出口分析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一、2019-2024年双模游戏手柄进口量及增速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三、2025-2031年双模游戏手柄进口量及增速预测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一、2019-2024年双模游戏手柄出口量及增速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三、2025-2031年双模游戏手柄出口量及增速预测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中国双模游戏手柄行业重点地区调研分析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一、中国双模游戏手柄行业区域市场分布情况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六、**地区双模游戏手柄行业市场需求规模情况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中国双模游戏手柄细分行业调研</w:t>
      </w:r>
      <w:r>
        <w:rPr>
          <w:rFonts w:hint="eastAsia"/>
        </w:rPr>
        <w:br/>
      </w:r>
      <w:r>
        <w:rPr>
          <w:rFonts w:hint="eastAsia"/>
        </w:rPr>
        <w:t>　　第一节 主要双模游戏手柄细分行业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双模游戏手柄行业重点企业发展调研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中国双模游戏手柄企业营销及发展建议</w:t>
      </w:r>
      <w:r>
        <w:rPr>
          <w:rFonts w:hint="eastAsia"/>
        </w:rPr>
        <w:br/>
      </w:r>
      <w:r>
        <w:rPr>
          <w:rFonts w:hint="eastAsia"/>
        </w:rPr>
        <w:t>　　第一节 双模游戏手柄企业营销策略分析及建议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双模游戏手柄企业营销策略分析</w:t>
      </w:r>
      <w:r>
        <w:rPr>
          <w:rFonts w:hint="eastAsia"/>
        </w:rPr>
        <w:br/>
      </w:r>
      <w:r>
        <w:rPr>
          <w:rFonts w:hint="eastAsia"/>
        </w:rPr>
        <w:t>　　　　一、双模游戏手柄企业营销策略</w:t>
      </w:r>
      <w:r>
        <w:rPr>
          <w:rFonts w:hint="eastAsia"/>
        </w:rPr>
        <w:br/>
      </w:r>
      <w:r>
        <w:rPr>
          <w:rFonts w:hint="eastAsia"/>
        </w:rPr>
        <w:t>　　　　二、双模游戏手柄企业经验借鉴</w:t>
      </w:r>
      <w:r>
        <w:rPr>
          <w:rFonts w:hint="eastAsia"/>
        </w:rPr>
        <w:br/>
      </w:r>
      <w:r>
        <w:rPr>
          <w:rFonts w:hint="eastAsia"/>
        </w:rPr>
        <w:t>　　第三节 双模游戏手柄企业营销模式演化与创新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双模游戏手柄企业经营发展分析及建议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一、双模游戏手柄企业存在的问题</w:t>
      </w:r>
      <w:r>
        <w:rPr>
          <w:rFonts w:hint="eastAsia"/>
        </w:rPr>
        <w:br/>
      </w:r>
      <w:r>
        <w:rPr>
          <w:rFonts w:hint="eastAsia"/>
        </w:rPr>
        <w:t>　　　　二、双模游戏手柄企业应对的策略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双模游戏手柄行业发展趋势及投资风险预警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2025年双模游戏手柄市场前景分析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2025年双模游戏手柄行业发展趋势预测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影响双模游戏手柄行业发展的主要因素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一、2025年影响双模游戏手柄行业运行的有利因素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二、2025年影响双模游戏手柄行业运行的稳定因素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三、2025年影响双模游戏手柄行业运行的不利因素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四、2025年我国双模游戏手柄行业发展面临的挑战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五、2025年我国双模游戏手柄行业发展面临的机遇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专家对双模游戏手柄行业投资风险预警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一、2025-2031年双模游戏手柄行业市场风险及控制策略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二、2025-2031年双模游戏手柄行业政策风险及控制策略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三、2025-2031年双模游戏手柄行业经营风险及控制策略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四、2025-2031年双模游戏手柄同业竞争风险及控制策略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五、2025-2031年双模游戏手柄行业其他风险及控制策略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双模游戏手柄行业投资战略研究</w:t>
      </w:r>
      <w:r>
        <w:rPr>
          <w:rFonts w:hint="eastAsia"/>
        </w:rPr>
        <w:br/>
      </w:r>
      <w:r>
        <w:rPr>
          <w:rFonts w:hint="eastAsia"/>
        </w:rPr>
        <w:t>　　第一节 双模游戏手柄行业发展战略研究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对我国双模游戏手柄品牌的战略思考</w:t>
      </w:r>
      <w:r>
        <w:rPr>
          <w:rFonts w:hint="eastAsia"/>
        </w:rPr>
        <w:br/>
      </w:r>
      <w:r>
        <w:rPr>
          <w:rFonts w:hint="eastAsia"/>
        </w:rPr>
        <w:t>　　　　一、双模游戏手柄品牌的重要性</w:t>
      </w:r>
      <w:r>
        <w:rPr>
          <w:rFonts w:hint="eastAsia"/>
        </w:rPr>
        <w:br/>
      </w:r>
      <w:r>
        <w:rPr>
          <w:rFonts w:hint="eastAsia"/>
        </w:rPr>
        <w:t>　　　　二、双模游戏手柄实施品牌战略的意义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三、双模游戏手柄企业品牌的现状分析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四、我国双模游戏手柄企业的品牌战略</w:t>
      </w:r>
      <w:r>
        <w:rPr>
          <w:rFonts w:hint="eastAsia"/>
        </w:rPr>
        <w:br/>
      </w:r>
      <w:r>
        <w:rPr>
          <w:rFonts w:hint="eastAsia"/>
        </w:rPr>
        <w:t>　　　　五、双模游戏手柄品牌战略管理的策略</w:t>
      </w:r>
      <w:r>
        <w:rPr>
          <w:rFonts w:hint="eastAsia"/>
        </w:rPr>
        <w:br/>
      </w:r>
      <w:r>
        <w:rPr>
          <w:rFonts w:hint="eastAsia"/>
        </w:rPr>
        <w:t>　　第三节 双模游戏手柄经营策略分析</w:t>
      </w:r>
      <w:r>
        <w:rPr>
          <w:rFonts w:hint="eastAsia"/>
        </w:rPr>
        <w:br/>
      </w:r>
      <w:r>
        <w:rPr>
          <w:rFonts w:hint="eastAsia"/>
        </w:rPr>
        <w:t>　　　　一、双模游戏手柄市场细分策略</w:t>
      </w:r>
      <w:r>
        <w:rPr>
          <w:rFonts w:hint="eastAsia"/>
        </w:rPr>
        <w:br/>
      </w:r>
      <w:r>
        <w:rPr>
          <w:rFonts w:hint="eastAsia"/>
        </w:rPr>
        <w:t>　　　　二、双模游戏手柄市场创新策略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四、双模游戏手柄新产品差异化战略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中-智-林-：双模游戏手柄行业投资战略研究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一、2025-2031年双模游戏手柄行业投资战略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双模游戏手柄行业类别</w:t>
      </w:r>
      <w:r>
        <w:rPr>
          <w:rFonts w:hint="eastAsia"/>
        </w:rPr>
        <w:br/>
      </w:r>
      <w:r>
        <w:rPr>
          <w:rFonts w:hint="eastAsia"/>
        </w:rPr>
        <w:t>　　图表 双模游戏手柄行业产业链调研</w:t>
      </w:r>
      <w:r>
        <w:rPr>
          <w:rFonts w:hint="eastAsia"/>
        </w:rPr>
        <w:br/>
      </w:r>
      <w:r>
        <w:rPr>
          <w:rFonts w:hint="eastAsia"/>
        </w:rPr>
        <w:t>　　图表 双模游戏手柄行业现状</w:t>
      </w:r>
      <w:r>
        <w:rPr>
          <w:rFonts w:hint="eastAsia"/>
        </w:rPr>
        <w:br/>
      </w:r>
      <w:r>
        <w:rPr>
          <w:rFonts w:hint="eastAsia"/>
        </w:rPr>
        <w:t>　　图表 双模游戏手柄行业标准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2019-2024年中国双模游戏手柄行业市场规模</w:t>
      </w:r>
      <w:r>
        <w:rPr>
          <w:rFonts w:hint="eastAsia"/>
        </w:rPr>
        <w:br/>
      </w:r>
      <w:r>
        <w:rPr>
          <w:rFonts w:hint="eastAsia"/>
        </w:rPr>
        <w:t>　　图表 2025年中国双模游戏手柄行业产能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2019-2024年中国双模游戏手柄行业产量统计</w:t>
      </w:r>
      <w:r>
        <w:rPr>
          <w:rFonts w:hint="eastAsia"/>
        </w:rPr>
        <w:br/>
      </w:r>
      <w:r>
        <w:rPr>
          <w:rFonts w:hint="eastAsia"/>
        </w:rPr>
        <w:t>　　图表 双模游戏手柄行业动态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2019-2024年中国双模游戏手柄市场需求量</w:t>
      </w:r>
      <w:r>
        <w:rPr>
          <w:rFonts w:hint="eastAsia"/>
        </w:rPr>
        <w:br/>
      </w:r>
      <w:r>
        <w:rPr>
          <w:rFonts w:hint="eastAsia"/>
        </w:rPr>
        <w:t>　　图表 2025年中国双模游戏手柄行业需求区域调研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2019-2024年中国双模游戏手柄行情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2019-2024年中国双模游戏手柄行业企业数量统计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**地区双模游戏手柄市场规模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**地区双模游戏手柄市场调研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**地区双模游戏手柄市场规模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</w:t>
      </w:r>
      <w:r>
        <w:rPr>
          <w:rFonts w:hint="eastAsia"/>
        </w:rPr>
        <w:br/>
      </w:r>
      <w:r>
        <w:rPr>
          <w:rFonts w:hint="eastAsia"/>
        </w:rPr>
        <w:t>　　图表 **地区双模游戏手柄市场调研</w:t>
      </w:r>
      <w:r>
        <w:rPr>
          <w:rFonts w:hint="eastAsia"/>
        </w:rPr>
        <w:br/>
      </w:r>
      <w:r>
        <w:rPr>
          <w:rFonts w:hint="eastAsia"/>
        </w:rPr>
        <w:t>　　图表 **地区双模游戏手柄行业市场需求分析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双模游戏手柄行业竞争对手分析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双模游戏手柄重点企业（三）成长能力情况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2025-2031年中国双模游戏手柄行业产能预测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2025-2031年中国双模游戏手柄市场需求预测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2025-2031年中国双模游戏手柄行业市场规模预测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双模游戏手柄行业准入条件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2025-2031年中国双模游戏手柄行业信息化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2025-2031年中国双模游戏手柄行业风险分析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2025-2031年中国双模游戏手柄行业发展趋势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2025-2031年中国双模游戏手柄市场前景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89ac99e7f4dbe" w:history="1">
        <w:r>
          <w:rPr>
            <w:rStyle w:val="Hyperlink"/>
          </w:rPr>
          <w:t>2025-2031年中国双模游戏手柄行业调研与发展趋势报告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89ac99e7f4dbe" w:history="1">
        <w:r>
          <w:rPr>
            <w:rStyle w:val="Hyperlink"/>
          </w:rPr>
          <w:t>https://www.20087.com/2/96/ShuangMoYouXiShouBingHangYeQuShi.html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热点：完美支持手柄的手机游戏、双模游戏手柄HG503W说明书、双人同屏手柄游戏、双模游戏手柄和三模手柄区别、单手游戏手柄、双模游戏手柄推荐、手柄可以玩的手机游戏、双模游戏手柄怎么设置、通用手柄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28b458b143aa" w:history="1">
      <w:r>
        <w:rPr>
          <w:rStyle w:val="Hyperlink"/>
        </w:rPr>
        <w:t>2025-2031年中国双模游戏手柄行业调研与发展趋势报告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uangMoYouXiShouBingHangYeQuShi.html" TargetMode="External" Id="R12789ac99e7f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uangMoYouXiShouBingHangYeQuShi.html" TargetMode="External" Id="Rcc4228b458b1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2025-01-14T01:06:00Z</dcterms:created>
  <dcterms:modified xsi:type="dcterms:W3CDTF">2025-01-14T02:06:00Z</dcterms:modified>
  <dc:subject>2025-2031年中国双模游戏手柄行业调研与发展趋势报告</dc:subject>
  <dc:title>2025-2031年中国双模游戏手柄行业调研与发展趋势报告</dc:title>
  <cp:keywords>2025-2031年中国双模游戏手柄行业调研与发展趋势报告</cp:keywords>
  <dc:description>2025-2031年中国双模游戏手柄行业调研与发展趋势报告</dc:description>
</cp:coreProperties>
</file>