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0c8899794c52" w:history="1">
              <w:r>
                <w:rPr>
                  <w:rStyle w:val="Hyperlink"/>
                </w:rPr>
                <w:t>2026-2032年全球与中国工业复合包装膜行业现状及前景趋势预测报告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0c8899794c52" w:history="1">
              <w:r>
                <w:rPr>
                  <w:rStyle w:val="Hyperlink"/>
                </w:rPr>
                <w:t>2026-2032年全球与中国工业复合包装膜行业现状及前景趋势预测报告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0c8899794c52" w:history="1">
                <w:r>
                  <w:rPr>
                    <w:rStyle w:val="Hyperlink"/>
                  </w:rPr>
                  <w:t>https://www.20087.com/2/66/GongYeFuHeBaoZhuangMoFaZhanXianZhuangQianJing.html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复合包装膜是由两种或多种塑料薄膜（如BOPP、PET、PE、CPP）、铝箔或纸张通过干法复合、无溶剂复合或共挤工艺制成的多层结构材料，用于重型工业品、化学品、建材及大宗物料的防潮、防尘、防氧化包装。工业复合包装膜根据应用需求设计阻隔层（如铝箔或EVOH）、热封层与表层，具备高强度、耐穿刺、耐温变与良好密封性。国内企业在层间附着力、复合均匀性与卷材稳定性方面技术成熟，可生产宽幅、长卷产品以适应自动化包装线。在水泥、化肥、树脂颗粒包装中，复合膜提供长期仓储保护。抗紫外线与抗静电功能满足特殊环境要求。自动化制袋与灌装系统要求膜材具备良好滑爽性与张力控制。</w:t>
      </w:r>
      <w:r>
        <w:rPr>
          <w:rFonts w:hint="eastAsia"/>
        </w:rPr>
        <w:br/>
      </w:r>
      <w:r>
        <w:rPr>
          <w:rFonts w:hint="eastAsia"/>
        </w:rPr>
        <w:t>　　未来，工业复合包装膜将向轻量化、可持续与功能集成方向发展。市场调研网认为，结构通过优化层厚与材料配比，在保持力学性能前提下减少原材料使用。在环保路径上，推广无铝透明阻隔膜、生物基聚合物与可回收单材质复合膜，提升后端回收可行性。水性粘合剂与无溶剂复合工艺减少VOC排放。在功能拓展上，集成防伪标识、湿度指示或RFID标签，实现包装智能化。在循环经济中，开发可降解或可堆肥工业膜，适用于特定废弃物封装。模块化设计支持快速更换功能层，适应多品种包装需求。长远来看，工业复合包装膜将从被动防护材料升级为轻质、环保、智能的工业物流解决方案，服务于绿色制造与可持续供应链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80c8899794c52" w:history="1">
        <w:r>
          <w:rPr>
            <w:rStyle w:val="Hyperlink"/>
          </w:rPr>
          <w:t>2026-2032年全球与中国工业复合包装膜行业现状及前景趋势预测报告</w:t>
        </w:r>
      </w:hyperlink>
      <w:r>
        <w:rPr>
          <w:rFonts w:hint="eastAsia"/>
        </w:rPr>
        <w:t>》，2025年工业复合包装膜行业市场规模达 亿元，预计2032年市场规模将达 亿元，期间年均复合增长率（CAGR）达 %。报告基于对工业复合包装膜产品多年研究积累，结合工业复合包装膜行业供需关系的历史变化规律，采用定量与定性相结合的科学方法，对工业复合包装膜行业企业群体进行了系统调查与分析。报告全面剖析了工业复合包装膜行业的市场环境、生产经营状况、产品市场动态、品牌竞争格局、进出口贸易及行业投资环境等关键要素，并对工业复合包装膜行业可持续发展进行了系统预测。通过对工业复合包装膜行业发展趋势的定性与定量分析，工业复合包装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中国工业复合包装膜概述</w:t>
      </w:r>
      <w:r>
        <w:rPr>
          <w:rFonts w:hint="eastAsia"/>
        </w:rPr>
        <w:br/>
      </w:r>
      <w:r>
        <w:rPr>
          <w:rFonts w:hint="eastAsia"/>
        </w:rPr>
        <w:t>　　第一节 工业复合包装膜行业定义</w:t>
      </w:r>
      <w:r>
        <w:rPr>
          <w:rFonts w:hint="eastAsia"/>
        </w:rPr>
        <w:br/>
      </w:r>
      <w:r>
        <w:rPr>
          <w:rFonts w:hint="eastAsia"/>
        </w:rPr>
        <w:t>　　第二节 工业复合包装膜行业发展特性</w:t>
      </w:r>
      <w:r>
        <w:rPr>
          <w:rFonts w:hint="eastAsia"/>
        </w:rPr>
        <w:br/>
      </w:r>
      <w:r>
        <w:rPr>
          <w:rFonts w:hint="eastAsia"/>
        </w:rPr>
        <w:t>　　第三节 工业复合包装膜产业链分析</w:t>
      </w:r>
      <w:r>
        <w:rPr>
          <w:rFonts w:hint="eastAsia"/>
        </w:rPr>
        <w:br/>
      </w:r>
      <w:r>
        <w:rPr>
          <w:rFonts w:hint="eastAsia"/>
        </w:rPr>
        <w:t>　　第四节 工业复合包装膜行业生命周期分析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中国工业复合包装膜行业发展环境分析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工业复合包装膜行业经济环境分析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工业复合包装膜行业相关政策、标准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工业复合包装膜行业相关发展规划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2025-2026年工业复合包装膜行业技术发展现状及趋势分析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工业复合包装膜行业技术发展现状分析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国内外工业复合包装膜行业技术差异与原因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工业复合包装膜行业技术发展方向、趋势预测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提升工业复合包装膜行业技术能力策略建议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全球主要工业复合包装膜市场发展概况</w:t>
      </w:r>
      <w:r>
        <w:rPr>
          <w:rFonts w:hint="eastAsia"/>
        </w:rPr>
        <w:br/>
      </w:r>
      <w:r>
        <w:rPr>
          <w:rFonts w:hint="eastAsia"/>
        </w:rPr>
        <w:t>　　第一节 全球工业复合包装膜市场发展分析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欧洲地区主要国家工业复合包装膜市场概况</w:t>
      </w:r>
      <w:r>
        <w:rPr>
          <w:rFonts w:hint="eastAsia"/>
        </w:rPr>
        <w:br/>
      </w:r>
      <w:r>
        <w:rPr>
          <w:rFonts w:hint="eastAsia"/>
        </w:rPr>
        <w:t>　　第三节 北美地区工业复合包装膜市场概况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亚洲地区主要国家工业复合包装膜市场概况</w:t>
      </w:r>
      <w:r>
        <w:rPr>
          <w:rFonts w:hint="eastAsia"/>
        </w:rPr>
        <w:br/>
      </w:r>
      <w:r>
        <w:rPr>
          <w:rFonts w:hint="eastAsia"/>
        </w:rPr>
        <w:t>　　第五节 全球工业复合包装膜市场发展预测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中国工业复合包装膜发展现状</w:t>
      </w:r>
      <w:r>
        <w:rPr>
          <w:rFonts w:hint="eastAsia"/>
        </w:rPr>
        <w:br/>
      </w:r>
      <w:r>
        <w:rPr>
          <w:rFonts w:hint="eastAsia"/>
        </w:rPr>
        <w:t>　　第一节 中国工业复合包装膜市场现状分析</w:t>
      </w:r>
      <w:r>
        <w:rPr>
          <w:rFonts w:hint="eastAsia"/>
        </w:rPr>
        <w:br/>
      </w:r>
      <w:r>
        <w:rPr>
          <w:rFonts w:hint="eastAsia"/>
        </w:rPr>
        <w:t>　　第二节 中国工业复合包装膜行业产量情况分析及预测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一、工业复合包装膜总体产能规模</w:t>
      </w:r>
      <w:r>
        <w:rPr>
          <w:rFonts w:hint="eastAsia"/>
        </w:rPr>
        <w:br/>
      </w:r>
      <w:r>
        <w:rPr>
          <w:rFonts w:hint="eastAsia"/>
        </w:rPr>
        <w:t>　　　　二、工业复合包装膜生产区域分布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三、2020-2025年中国工业复合包装膜行业产量统计分析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四、2026-2032年中国工业复合包装膜行业产量预测分析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中国工业复合包装膜市场需求分析及预测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一、中国工业复合包装膜市场需求特点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二、2020-2025年中国工业复合包装膜市场需求量统计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三、2026-2032年中国工业复合包装膜市场需求量预测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中国工业复合包装膜价格趋势分析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一、2020-2025年中国工业复合包装膜市场价格趋势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二、2026-2032年中国工业复合包装膜市场价格走势预测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工业复合包装膜市场特性分析</w:t>
      </w:r>
      <w:r>
        <w:rPr>
          <w:rFonts w:hint="eastAsia"/>
        </w:rPr>
        <w:br/>
      </w:r>
      <w:r>
        <w:rPr>
          <w:rFonts w:hint="eastAsia"/>
        </w:rPr>
        <w:t>　　第一节 工业复合包装膜行业集中度分析</w:t>
      </w:r>
      <w:r>
        <w:rPr>
          <w:rFonts w:hint="eastAsia"/>
        </w:rPr>
        <w:br/>
      </w:r>
      <w:r>
        <w:rPr>
          <w:rFonts w:hint="eastAsia"/>
        </w:rPr>
        <w:t>　　第二节 工业复合包装膜行业SWOT分析</w:t>
      </w:r>
      <w:r>
        <w:rPr>
          <w:rFonts w:hint="eastAsia"/>
        </w:rPr>
        <w:br/>
      </w:r>
      <w:r>
        <w:rPr>
          <w:rFonts w:hint="eastAsia"/>
        </w:rPr>
        <w:t>　　　　一、工业复合包装膜行业优势</w:t>
      </w:r>
      <w:r>
        <w:rPr>
          <w:rFonts w:hint="eastAsia"/>
        </w:rPr>
        <w:br/>
      </w:r>
      <w:r>
        <w:rPr>
          <w:rFonts w:hint="eastAsia"/>
        </w:rPr>
        <w:t>　　　　二、工业复合包装膜行业劣势</w:t>
      </w:r>
      <w:r>
        <w:rPr>
          <w:rFonts w:hint="eastAsia"/>
        </w:rPr>
        <w:br/>
      </w:r>
      <w:r>
        <w:rPr>
          <w:rFonts w:hint="eastAsia"/>
        </w:rPr>
        <w:t>　　　　三、工业复合包装膜行业机会</w:t>
      </w:r>
      <w:r>
        <w:rPr>
          <w:rFonts w:hint="eastAsia"/>
        </w:rPr>
        <w:br/>
      </w:r>
      <w:r>
        <w:rPr>
          <w:rFonts w:hint="eastAsia"/>
        </w:rPr>
        <w:t>　　　　四、工业复合包装膜行业风险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2020-2025年工业复合包装膜行业经济运行状况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2020-2025年中国工业复合包装膜行业盈利能力分析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2020-2025年中国工业复合包装膜行业发展能力分析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2020-2025年工业复合包装膜行业偿债能力分析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2020-2025年工业复合包装膜制造企业数量分析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工业复合包装膜行业上、下游市场分析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工业复合包装膜行业上游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工业复合包装膜行业下游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中国工业复合包装膜行业重点地区发展分析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工业复合包装膜行业重点区域市场结构调研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**地区工业复合包装膜市场发展分析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**地区工业复合包装膜市场发展分析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**地区工业复合包装膜市场发展分析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**地区工业复合包装膜市场发展分析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**地区工业复合包装膜市场发展分析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2020-2025年中国工业复合包装膜进出口分析</w:t>
      </w:r>
      <w:r>
        <w:rPr>
          <w:rFonts w:hint="eastAsia"/>
        </w:rPr>
        <w:br/>
      </w:r>
      <w:r>
        <w:rPr>
          <w:rFonts w:hint="eastAsia"/>
        </w:rPr>
        <w:t>　　第一节 工业复合包装膜进口情况分析</w:t>
      </w:r>
      <w:r>
        <w:rPr>
          <w:rFonts w:hint="eastAsia"/>
        </w:rPr>
        <w:br/>
      </w:r>
      <w:r>
        <w:rPr>
          <w:rFonts w:hint="eastAsia"/>
        </w:rPr>
        <w:t>　　第二节 工业复合包装膜出口情况分析</w:t>
      </w:r>
      <w:r>
        <w:rPr>
          <w:rFonts w:hint="eastAsia"/>
        </w:rPr>
        <w:br/>
      </w:r>
      <w:r>
        <w:rPr>
          <w:rFonts w:hint="eastAsia"/>
        </w:rPr>
        <w:t>　　第三节 影响工业复合包装膜进出口因素分析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工业复合包装膜行业重点企业竞争力分析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三、企业工业复合包装膜经营状况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三、企业工业复合包装膜经营状况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三、企业工业复合包装膜经营状况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三、企业工业复合包装膜经营状况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三、企业工业复合包装膜经营状况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三、企业工业复合包装膜经营状况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工业复合包装膜行业企业经营策略研究分析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工业复合包装膜企业多样化经营策略分析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一、工业复合包装膜企业多样化经营情况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二、现行工业复合包装膜行业多样化经营的方向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大型工业复合包装膜企业集团未来发展策略分析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对中小工业复合包装膜企业生产经营的建议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工业复合包装膜行业投资风险预警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影响工业复合包装膜行业发展的主要因素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一、2026影响工业复合包装膜行业运行的有利因素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二、2026影响工业复合包装膜行业运行的稳定因素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三、2026影响工业复合包装膜行业运行的不利因素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四、2026我国工业复合包装膜行业发展面临的挑战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五、2026我国工业复合包装膜行业发展面临的机遇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工业复合包装膜行业投资风险预警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一、工业复合包装膜行业市场风险预测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二、工业复合包装膜行业政策风险预测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三、工业复合包装膜行业经营风险预测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四、工业复合包装膜行业技术风险预测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五、工业复合包装膜行业竞争风险预测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六、工业复合包装膜行业其他风险预测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工业复合包装膜投资建议</w:t>
      </w:r>
      <w:r>
        <w:rPr>
          <w:rFonts w:hint="eastAsia"/>
        </w:rPr>
        <w:br/>
      </w:r>
      <w:r>
        <w:rPr>
          <w:rFonts w:hint="eastAsia"/>
        </w:rPr>
        <w:t>　　第一节 2026年工业复合包装膜市场前景分析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2026年工业复合包装膜发展趋势预测</w:t>
      </w:r>
      <w:r>
        <w:rPr>
          <w:rFonts w:hint="eastAsia"/>
        </w:rPr>
        <w:br/>
      </w:r>
      <w:r>
        <w:rPr>
          <w:rFonts w:hint="eastAsia"/>
        </w:rPr>
        <w:t>　　第三节 工业复合包装膜行业投资进入壁垒分析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2020-2025年中国工业复合包装膜市场规模及增长情况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2020-2025年中国工业复合包装膜行业产量及增长趋势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2026-2032年中国工业复合包装膜行业产量预测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2020-2025年中国工业复合包装膜行业市场需求及增长情况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2026-2032年中国工业复合包装膜行业市场需求预测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2020-2025年中国工业复合包装膜行业利润及增长情况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**地区工业复合包装膜市场规模及增长情况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**地区工业复合包装膜行业市场需求情况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**地区工业复合包装膜市场规模及增长情况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**地区工业复合包装膜行业市场需求情况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2020-2025年中国工业复合包装膜行业进口量及增速统计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2020-2025年中国工业复合包装膜行业出口量及增速统计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工业复合包装膜重点企业经营情况分析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2026年工业复合包装膜市场前景分析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2026-2032年中国工业复合包装膜市场需求预测</w:t>
      </w:r>
      <w:r>
        <w:rPr>
          <w:rFonts w:hint="eastAsia"/>
        </w:rPr>
        <w:br/>
      </w:r>
      <w:r>
        <w:rPr>
          <w:rFonts w:hint="eastAsia"/>
        </w:rPr>
        <w:t>　　图表 2026年工业复合包装膜发展趋势预测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0c8899794c52" w:history="1">
        <w:r>
          <w:rPr>
            <w:rStyle w:val="Hyperlink"/>
          </w:rPr>
          <w:t>2026-2032年全球与中国工业复合包装膜行业现状及前景趋势预测报告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0c8899794c52" w:history="1">
        <w:r>
          <w:rPr>
            <w:rStyle w:val="Hyperlink"/>
          </w:rPr>
          <w:t>https://www.20087.com/2/66/GongYeFuHeBaoZhuangMoFaZhanXianZhuangQianJing.html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热点：膜收缩膜包装机、复合包装膜厂家、pet膜生产厂家、复合膜包装机器、复合包装袋、复合膜包装袋生产厂家、包装封膜一般去什么店、复合薄膜包装、包装膜厂家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1c6ef4164b99" w:history="1">
      <w:r>
        <w:rPr>
          <w:rStyle w:val="Hyperlink"/>
        </w:rPr>
        <w:t>2026-2032年全球与中国工业复合包装膜行业现状及前景趋势预测报告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ongYeFuHeBaoZhuangMoFaZhanXianZhuangQianJing.html" TargetMode="External" Id="R5f480c889979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ongYeFuHeBaoZhuangMoFaZhanXianZhuangQianJing.html" TargetMode="External" Id="R7d1b1c6ef416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2026-04-06T00:14:28Z</dcterms:created>
  <dcterms:modified xsi:type="dcterms:W3CDTF">2026-04-06T01:14:28Z</dcterms:modified>
  <dc:subject>2026-2032年全球与中国工业复合包装膜行业现状及前景趋势预测报告</dc:subject>
  <dc:title>2026-2032年全球与中国工业复合包装膜行业现状及前景趋势预测报告</dc:title>
  <cp:keywords>2026-2032年全球与中国工业复合包装膜行业现状及前景趋势预测报告</cp:keywords>
  <dc:description>2026-2032年全球与中国工业复合包装膜行业现状及前景趋势预测报告</dc:description>
</cp:coreProperties>
</file>