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1e191d5f645e4" w:history="1">
              <w:r>
                <w:rPr>
                  <w:rStyle w:val="Hyperlink"/>
                </w:rPr>
                <w:t>2024-2030年中国内置百叶窗行业市场分析与趋势预测报告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1e191d5f645e4" w:history="1">
              <w:r>
                <w:rPr>
                  <w:rStyle w:val="Hyperlink"/>
                </w:rPr>
                <w:t>2024-2030年中国内置百叶窗行业市场分析与趋势预测报告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1e191d5f645e4" w:history="1">
                <w:r>
                  <w:rPr>
                    <w:rStyle w:val="Hyperlink"/>
                  </w:rPr>
                  <w:t>https://www.20087.com/3/36/NeiZhiBaiYeChuangHangYeFaZhanQuShi.html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百叶窗集成了窗帘的功能于窗户内，既美观又实用，能够有效调节室内光线，保护隐私。近年来，随着智能家居概念的普及，内置百叶窗也开始向智能化方向发展，可以通过手机APP或者语音助手进行控制。此外，随着材料科学的进步，内置百叶窗的材质也更加多样化，提供了更多的色彩和纹理选择。</w:t>
      </w:r>
      <w:r>
        <w:rPr>
          <w:rFonts w:hint="eastAsia"/>
        </w:rPr>
        <w:br/>
      </w:r>
      <w:r>
        <w:rPr>
          <w:rFonts w:hint="eastAsia"/>
        </w:rPr>
        <w:t>　　未来，内置百叶窗将更加注重用户体验与节能环保。智能化技术的融入将使其操作更加便捷，同时也能根据光照条件自动调整，实现智能化的光线管理。此外，随着人们对健康生活的追求，内置百叶窗的材料将更加注重环保性，减少有害物质的释放。同时，通过优化设计，内置百叶窗还将具备更好的隔热性能，减少空调使用频率，从而达到节能减排的目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e191d5f645e4" w:history="1">
        <w:r>
          <w:rPr>
            <w:rStyle w:val="Hyperlink"/>
          </w:rPr>
          <w:t>2024-2030年中国内置百叶窗行业市场分析与趋势预测报告</w:t>
        </w:r>
      </w:hyperlink>
      <w:r>
        <w:rPr>
          <w:rFonts w:hint="eastAsia"/>
        </w:rPr>
        <w:t>》主要分析了内置百叶窗行业的市场规模、内置百叶窗市场供需状况、内置百叶窗市场竞争状况和内置百叶窗主要企业经营情况，同时对内置百叶窗行业的未来发展做出了科学预测。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e191d5f645e4" w:history="1">
        <w:r>
          <w:rPr>
            <w:rStyle w:val="Hyperlink"/>
          </w:rPr>
          <w:t>2024-2030年中国内置百叶窗行业市场分析与趋势预测报告</w:t>
        </w:r>
      </w:hyperlink>
      <w:r>
        <w:rPr>
          <w:rFonts w:hint="eastAsia"/>
        </w:rPr>
        <w:t>》在多年内置百叶窗行业研究的基础上，结合中国内置百叶窗行业市场的发展现状，通过资深研究团队对内置百叶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1e191d5f645e4" w:history="1">
        <w:r>
          <w:rPr>
            <w:rStyle w:val="Hyperlink"/>
          </w:rPr>
          <w:t>2024-2030年中国内置百叶窗行业市场分析与趋势预测报告</w:t>
        </w:r>
      </w:hyperlink>
      <w:r>
        <w:rPr>
          <w:rFonts w:hint="eastAsia"/>
        </w:rPr>
        <w:t>》可以帮助投资者准确把握内置百叶窗行业的市场现状，为投资者进行投资作出内置百叶窗行业前景预判，挖掘内置百叶窗行业投资价值，同时提出内置百叶窗行业投资策略、生产策略、营销策略等方面的建议。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内置百叶窗行业界定及应用</w:t>
      </w:r>
      <w:r>
        <w:rPr>
          <w:rFonts w:hint="eastAsia"/>
        </w:rPr>
        <w:br/>
      </w:r>
      <w:r>
        <w:rPr>
          <w:rFonts w:hint="eastAsia"/>
        </w:rPr>
        <w:t>　　第一节 内置百叶窗行业定义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内置百叶窗主要应用领域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全球内置百叶窗行业发展状况分析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2018-2023年全球内置百叶窗行业运行概况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2018-2023年全球内置百叶窗行业市场规模分析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全球主要地区内置百叶窗行业运行情况分析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2024-2030年全球内置百叶窗行业发展趋势预测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中国内置百叶窗发展环境分析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内置百叶窗行业相关政策、标准</w:t>
      </w:r>
      <w:r>
        <w:rPr>
          <w:rFonts w:hint="eastAsia"/>
        </w:rPr>
        <w:br/>
      </w:r>
      <w:r>
        <w:rPr>
          <w:rFonts w:hint="eastAsia"/>
        </w:rPr>
        <w:t>　　第三节 内置百叶窗行业相关发展规划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中国内置百叶窗行业现状调研分析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中国内置百叶窗行业发展现状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一、2022-2023年内置百叶窗行业品牌发展现状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二、2022-2023年内置百叶窗行业需求市场现状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三、2022-2023年内置百叶窗市场需求层次分析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四、2022-2023年中国内置百叶窗市场走向分析</w:t>
      </w:r>
      <w:r>
        <w:rPr>
          <w:rFonts w:hint="eastAsia"/>
        </w:rPr>
        <w:br/>
      </w:r>
      <w:r>
        <w:rPr>
          <w:rFonts w:hint="eastAsia"/>
        </w:rPr>
        <w:t>　　第二节 中国内置百叶窗产品技术分析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一、2022-2023年内置百叶窗产品技术变化特点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二、2022-2023年内置百叶窗产品市场的新技术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三、2022-2023年内置百叶窗产品市场现状分析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中国内置百叶窗行业存在的问题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一、2022-2023年内置百叶窗产品市场存在的主要问题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二、2022-2023年国内内置百叶窗产品市场的三大瓶颈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三、2022-2023年内置百叶窗产品市场遭遇的规模难题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对中国内置百叶窗市场的分析及思考</w:t>
      </w:r>
      <w:r>
        <w:rPr>
          <w:rFonts w:hint="eastAsia"/>
        </w:rPr>
        <w:br/>
      </w:r>
      <w:r>
        <w:rPr>
          <w:rFonts w:hint="eastAsia"/>
        </w:rPr>
        <w:t>　　　　一、内置百叶窗市场特点</w:t>
      </w:r>
      <w:r>
        <w:rPr>
          <w:rFonts w:hint="eastAsia"/>
        </w:rPr>
        <w:br/>
      </w:r>
      <w:r>
        <w:rPr>
          <w:rFonts w:hint="eastAsia"/>
        </w:rPr>
        <w:t>　　　　二、内置百叶窗市场分析</w:t>
      </w:r>
      <w:r>
        <w:rPr>
          <w:rFonts w:hint="eastAsia"/>
        </w:rPr>
        <w:br/>
      </w:r>
      <w:r>
        <w:rPr>
          <w:rFonts w:hint="eastAsia"/>
        </w:rPr>
        <w:t>　　　　三、内置百叶窗市场变化的方向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四、中国内置百叶窗行业发展的新思路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五、对中国内置百叶窗行业发展的思考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中国内置百叶窗行业市场供需现状调研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中国内置百叶窗市场现状分析</w:t>
      </w:r>
      <w:r>
        <w:rPr>
          <w:rFonts w:hint="eastAsia"/>
        </w:rPr>
        <w:br/>
      </w:r>
      <w:r>
        <w:rPr>
          <w:rFonts w:hint="eastAsia"/>
        </w:rPr>
        <w:t>　　第二节 中国内置百叶窗产量分析及预测</w:t>
      </w:r>
      <w:r>
        <w:rPr>
          <w:rFonts w:hint="eastAsia"/>
        </w:rPr>
        <w:br/>
      </w:r>
      <w:r>
        <w:rPr>
          <w:rFonts w:hint="eastAsia"/>
        </w:rPr>
        <w:t>　　　　一、内置百叶窗总体产能规模</w:t>
      </w:r>
      <w:r>
        <w:rPr>
          <w:rFonts w:hint="eastAsia"/>
        </w:rPr>
        <w:br/>
      </w:r>
      <w:r>
        <w:rPr>
          <w:rFonts w:hint="eastAsia"/>
        </w:rPr>
        <w:t>　　　　二、内置百叶窗生产区域分布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三、2018-2023年中国内置百叶窗产量统计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四、2024-2030年中国内置百叶窗产量预测</w:t>
      </w:r>
      <w:r>
        <w:rPr>
          <w:rFonts w:hint="eastAsia"/>
        </w:rPr>
        <w:br/>
      </w:r>
      <w:r>
        <w:rPr>
          <w:rFonts w:hint="eastAsia"/>
        </w:rPr>
        <w:t>　　第三节 中国内置百叶窗市场需求分析及预测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一、中国内置百叶窗市场需求特点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二、2018-2023年中国内置百叶窗市场需求量统计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三、2024-2030年中国内置百叶窗市场需求量预测</w:t>
      </w:r>
      <w:r>
        <w:rPr>
          <w:rFonts w:hint="eastAsia"/>
        </w:rPr>
        <w:br/>
      </w:r>
      <w:r>
        <w:rPr>
          <w:rFonts w:hint="eastAsia"/>
        </w:rPr>
        <w:t>　　第四节 中国内置百叶窗价格趋势分析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一、2018-2023年中国内置百叶窗市场价格趋势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二、2024-2030年中国内置百叶窗市场价格走势预测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中国内置百叶窗进出口分析</w:t>
      </w:r>
      <w:r>
        <w:rPr>
          <w:rFonts w:hint="eastAsia"/>
        </w:rPr>
        <w:br/>
      </w:r>
      <w:r>
        <w:rPr>
          <w:rFonts w:hint="eastAsia"/>
        </w:rPr>
        <w:t>　　第一节 内置百叶窗进口情况分析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内置百叶窗出口情况分析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影响内置百叶窗进出口因素分析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中国内置百叶窗行业主要指标监测分析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2018-2023年中国内置百叶窗行业规模情况分析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2018-2023年中国内置百叶窗行业财务能力分析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内置百叶窗行业细分产品调研</w:t>
      </w:r>
      <w:r>
        <w:rPr>
          <w:rFonts w:hint="eastAsia"/>
        </w:rPr>
        <w:br/>
      </w:r>
      <w:r>
        <w:rPr>
          <w:rFonts w:hint="eastAsia"/>
        </w:rPr>
        <w:t>　　第一节 内置百叶窗细分产品结构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内置百叶窗行业上下游发展情况分析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内置百叶窗行业上游产业发展分析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内置百叶窗行业下游产业发展分析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中国内置百叶窗行业重点地区发展分析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内置百叶窗行业重点区域市场结构调研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第三节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第四节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第五节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第六节 **地区内置百叶窗市场容量分析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内置百叶窗行业重点企业竞争力分析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三、企业内置百叶窗经营状况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内置百叶窗行业企业经营策略研究分析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内置百叶窗企业多样化经营策略分析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一、内置百叶窗企业多样化经营情况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二、现行内置百叶窗行业多样化经营的方向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大型内置百叶窗企业集团未来发展策略分析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对中小内置百叶窗企业生产经营的建议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内置百叶窗行业前景及投资风险预警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2024年内置百叶窗市场前景分析</w:t>
      </w:r>
      <w:r>
        <w:rPr>
          <w:rFonts w:hint="eastAsia"/>
        </w:rPr>
        <w:br/>
      </w:r>
      <w:r>
        <w:rPr>
          <w:rFonts w:hint="eastAsia"/>
        </w:rPr>
        <w:t>　　第二节 2024年内置百叶窗行业发展趋势预测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影响内置百叶窗行业发展的主要因素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一、2023影响内置百叶窗行业运行的有利因素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二、2023影响内置百叶窗行业运行的稳定因素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三、2023影响内置百叶窗行业运行的不利因素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四、2023中国内置百叶窗行业发展面临的挑战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五、2023中国内置百叶窗行业发展面临的机遇</w:t>
      </w:r>
      <w:r>
        <w:rPr>
          <w:rFonts w:hint="eastAsia"/>
        </w:rPr>
        <w:br/>
      </w:r>
      <w:r>
        <w:rPr>
          <w:rFonts w:hint="eastAsia"/>
        </w:rPr>
        <w:t>　　第四节 内置百叶窗行业投资风险预警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一、内置百叶窗行业市场风险预测</w:t>
      </w:r>
      <w:r>
        <w:rPr>
          <w:rFonts w:hint="eastAsia"/>
        </w:rPr>
        <w:br/>
      </w:r>
      <w:r>
        <w:rPr>
          <w:rFonts w:hint="eastAsia"/>
        </w:rPr>
        <w:t>　　　　二、内置百叶窗行业政策风险预测</w:t>
      </w:r>
      <w:r>
        <w:rPr>
          <w:rFonts w:hint="eastAsia"/>
        </w:rPr>
        <w:br/>
      </w:r>
      <w:r>
        <w:rPr>
          <w:rFonts w:hint="eastAsia"/>
        </w:rPr>
        <w:t>　　　　三、内置百叶窗行业经营风险预测</w:t>
      </w:r>
      <w:r>
        <w:rPr>
          <w:rFonts w:hint="eastAsia"/>
        </w:rPr>
        <w:br/>
      </w:r>
      <w:r>
        <w:rPr>
          <w:rFonts w:hint="eastAsia"/>
        </w:rPr>
        <w:t>　　　　四、内置百叶窗行业技术风险预测</w:t>
      </w:r>
      <w:r>
        <w:rPr>
          <w:rFonts w:hint="eastAsia"/>
        </w:rPr>
        <w:br/>
      </w:r>
      <w:r>
        <w:rPr>
          <w:rFonts w:hint="eastAsia"/>
        </w:rPr>
        <w:t>　　　　五、内置百叶窗行业竞争风险预测</w:t>
      </w:r>
      <w:r>
        <w:rPr>
          <w:rFonts w:hint="eastAsia"/>
        </w:rPr>
        <w:br/>
      </w:r>
      <w:r>
        <w:rPr>
          <w:rFonts w:hint="eastAsia"/>
        </w:rPr>
        <w:t>　　　　六、内置百叶窗行业其他风险预测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内置百叶窗投资建议</w:t>
      </w:r>
      <w:r>
        <w:rPr>
          <w:rFonts w:hint="eastAsia"/>
        </w:rPr>
        <w:br/>
      </w:r>
      <w:r>
        <w:rPr>
          <w:rFonts w:hint="eastAsia"/>
        </w:rPr>
        <w:t>　　第一节 内置百叶窗行业投资环境分析</w:t>
      </w:r>
      <w:r>
        <w:rPr>
          <w:rFonts w:hint="eastAsia"/>
        </w:rPr>
        <w:br/>
      </w:r>
      <w:r>
        <w:rPr>
          <w:rFonts w:hint="eastAsia"/>
        </w:rPr>
        <w:t>　　第二节 内置百叶窗行业投资进入壁垒分析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内置百叶窗行业历程</w:t>
      </w:r>
      <w:r>
        <w:rPr>
          <w:rFonts w:hint="eastAsia"/>
        </w:rPr>
        <w:br/>
      </w:r>
      <w:r>
        <w:rPr>
          <w:rFonts w:hint="eastAsia"/>
        </w:rPr>
        <w:t>　　图表 内置百叶窗行业生命周期</w:t>
      </w:r>
      <w:r>
        <w:rPr>
          <w:rFonts w:hint="eastAsia"/>
        </w:rPr>
        <w:br/>
      </w:r>
      <w:r>
        <w:rPr>
          <w:rFonts w:hint="eastAsia"/>
        </w:rPr>
        <w:t>　　图表 内置百叶窗行业产业链分析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2018-2023年内置百叶窗行业市场容量分析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2018-2023年中国内置百叶窗市场需求量及增速统计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2023年中国内置百叶窗行业需求领域分布格局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2018-2023年中国内置百叶窗进口金额分析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2018-2023年中国内置百叶窗出口数量分析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2018-2023年中国内置百叶窗出口金额分析</w:t>
      </w:r>
      <w:r>
        <w:rPr>
          <w:rFonts w:hint="eastAsia"/>
        </w:rPr>
        <w:br/>
      </w:r>
      <w:r>
        <w:rPr>
          <w:rFonts w:hint="eastAsia"/>
        </w:rPr>
        <w:t>　　图表 2023年中国内置百叶窗进口国家及地区分析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2023年中国内置百叶窗出口国家及地区分析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2018-2023年中国内置百叶窗行业企业平均规模情况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**地区内置百叶窗市场规模及增长情况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**地区内置百叶窗行业市场需求情况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2024-2030年中国内置百叶窗行业市场规模预测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2024年中国内置百叶窗市场前景分析</w:t>
      </w:r>
      <w:r>
        <w:rPr>
          <w:rFonts w:hint="eastAsia"/>
        </w:rPr>
        <w:br/>
      </w:r>
      <w:r>
        <w:rPr>
          <w:rFonts w:hint="eastAsia"/>
        </w:rPr>
        <w:t>　　图表 2024年中国内置百叶窗发展趋势预测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1e191d5f645e4" w:history="1">
        <w:r>
          <w:rPr>
            <w:rStyle w:val="Hyperlink"/>
          </w:rPr>
          <w:t>2024-2030年中国内置百叶窗行业市场分析与趋势预测报告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1e191d5f645e4" w:history="1">
        <w:r>
          <w:rPr>
            <w:rStyle w:val="Hyperlink"/>
          </w:rPr>
          <w:t>https://www.20087.com/3/36/NeiZhiBaiYeChuangHangYeFaZhanQuShi.html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3ed8701634dfa" w:history="1">
      <w:r>
        <w:rPr>
          <w:rStyle w:val="Hyperlink"/>
        </w:rPr>
        <w:t>2024-2030年中国内置百叶窗行业市场分析与趋势预测报告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NeiZhiBaiYeChuangHangYeFaZhanQuShi.html" TargetMode="External" Id="Rb821e191d5f6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NeiZhiBaiYeChuangHangYeFaZhanQuShi.html" TargetMode="External" Id="Rca73ed870163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2023-12-08T23:56:52Z</dcterms:created>
  <dcterms:modified xsi:type="dcterms:W3CDTF">2023-12-09T00:56:52Z</dcterms:modified>
  <dc:subject>2024-2030年中国内置百叶窗行业市场分析与趋势预测报告</dc:subject>
  <dc:title>2024-2030年中国内置百叶窗行业市场分析与趋势预测报告</dc:title>
  <cp:keywords>2024-2030年中国内置百叶窗行业市场分析与趋势预测报告</cp:keywords>
  <dc:description>2024-2030年中国内置百叶窗行业市场分析与趋势预测报告</dc:description>
</cp:coreProperties>
</file>