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101f0b41c47c1" w:history="1">
              <w:r>
                <w:rPr>
                  <w:rStyle w:val="Hyperlink"/>
                </w:rPr>
                <w:t>2026-2032年中国冷却服装行业现状与市场前景预测报告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101f0b41c47c1" w:history="1">
              <w:r>
                <w:rPr>
                  <w:rStyle w:val="Hyperlink"/>
                </w:rPr>
                <w:t>2026-2032年中国冷却服装行业现状与市场前景预测报告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101f0b41c47c1" w:history="1">
                <w:r>
                  <w:rPr>
                    <w:rStyle w:val="Hyperlink"/>
                  </w:rPr>
                  <w:t>https://www.20087.com/3/26/LengQueFuZhuangFaZhanQianJing.html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服装是一种通过物理或电子方式实现降温功能的智能穿戴产品，广泛应用于高温作业、户外运动、医疗康复、特种防护等领域，旨在提升穿着者的热舒适性和安全性。目前，冷却服装产品类型多样，涵盖水循环冷却服、相变材料冷却服、压缩机制冷服、风冷服等多种技术路径，部分产品已集成温控系统、电池模块、智能调节功能，实现个性化温度管理。随着极端气候频发和职业健康要求提升，冷却服装在冶金、消防、建筑、电力巡检等高温作业场景中的应用逐步扩大。同时，行业内正加快提升产品的轻量化、续航能力与穿戴舒适性，推动产品向消费级市场渗透。</w:t>
      </w:r>
      <w:r>
        <w:rPr>
          <w:rFonts w:hint="eastAsia"/>
        </w:rPr>
        <w:br/>
      </w:r>
      <w:r>
        <w:rPr>
          <w:rFonts w:hint="eastAsia"/>
        </w:rPr>
        <w:t>　　未来，冷却服装将朝着轻量化、智能化、可穿戴化方向持续发展。市场调研网指出，随着柔性电子、新型材料、能源管理等技术的进步，冷却服装将更加轻便、节能，并具备更长的续航能力与更高效的降温性能。同时，产品将更多地与智能穿戴设备、健康监测系统结合，实现温度调节与生理数据联动，提升个性化健康管理能力。此外，随着户外运动、特种防护、智能服装等市场的扩展，冷却服装将逐步向多功能集成方向发展，如集成紫外线防护、防风防水、智能语音交互等功能。整体来看，冷却服装将在极端环境适应、健康科技发展和智能穿戴升级的多重驱动下，持续拓展产品形态与应用场景，成为现代功能性服装的重要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5101f0b41c47c1" w:history="1">
        <w:r>
          <w:rPr>
            <w:rStyle w:val="Hyperlink"/>
          </w:rPr>
          <w:t>2026-2032年中国冷却服装行业现状与市场前景预测报告</w:t>
        </w:r>
      </w:hyperlink>
      <w:r>
        <w:rPr>
          <w:rFonts w:hint="eastAsia"/>
        </w:rPr>
        <w:t>》，2025年冷却服装行业市场规模达 亿元，预计2032年市场规模将达 亿元，期间年均复合增长率（CAGR）达 %。报告基于权威机构和相关协会的详实数据资料，系统分析了冷却服装行业的市场规模、竞争格局及技术发展现状，并对冷却服装未来趋势作出科学预测。报告梳理了冷却服装产业链结构、消费需求变化和价格波动情况，重点评估了冷却服装重点企业的市场表现与竞争态势，同时客观分析了冷却服装技术创新方向、市场机遇及潜在风险。通过翔实的数据支持和直观的图表展示，为相关企业及投资者提供了可靠的决策参考，帮助把握冷却服装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冷却服装行业发展概述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一、冷却服装行业定义及分类</w:t>
      </w:r>
      <w:r>
        <w:rPr>
          <w:rFonts w:hint="eastAsia"/>
        </w:rPr>
        <w:br/>
      </w:r>
      <w:r>
        <w:rPr>
          <w:rFonts w:hint="eastAsia"/>
        </w:rPr>
        <w:t>　　　　二、冷却服装行业经济特性</w:t>
      </w:r>
      <w:r>
        <w:rPr>
          <w:rFonts w:hint="eastAsia"/>
        </w:rPr>
        <w:br/>
      </w:r>
      <w:r>
        <w:rPr>
          <w:rFonts w:hint="eastAsia"/>
        </w:rPr>
        <w:t>　　　　三、冷却服装行业产业链简介</w:t>
      </w:r>
      <w:r>
        <w:rPr>
          <w:rFonts w:hint="eastAsia"/>
        </w:rPr>
        <w:br/>
      </w:r>
      <w:r>
        <w:rPr>
          <w:rFonts w:hint="eastAsia"/>
        </w:rPr>
        <w:t>　　第二节 冷却服装行业发展成熟度</w:t>
      </w:r>
      <w:r>
        <w:rPr>
          <w:rFonts w:hint="eastAsia"/>
        </w:rPr>
        <w:br/>
      </w:r>
      <w:r>
        <w:rPr>
          <w:rFonts w:hint="eastAsia"/>
        </w:rPr>
        <w:t>　　　　一、冷却服装行业发展周期分析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冷却服装行业相关产业动态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冷却服装行业发展环境分析</w:t>
      </w:r>
      <w:r>
        <w:rPr>
          <w:rFonts w:hint="eastAsia"/>
        </w:rPr>
        <w:br/>
      </w:r>
      <w:r>
        <w:rPr>
          <w:rFonts w:hint="eastAsia"/>
        </w:rPr>
        <w:t>　　第一节 冷却服装行业环境分析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冷却服装行业相关政策、法规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2025-2026年冷却服装行业技术发展现状及趋势分析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冷却服装行业技术发展现状分析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国内外冷却服装行业技术差异与原因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冷却服装行业技术发展方向、趋势预测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提升冷却服装行业技术能力策略建议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中国冷却服装市场发展调研</w:t>
      </w:r>
      <w:r>
        <w:rPr>
          <w:rFonts w:hint="eastAsia"/>
        </w:rPr>
        <w:br/>
      </w:r>
      <w:r>
        <w:rPr>
          <w:rFonts w:hint="eastAsia"/>
        </w:rPr>
        <w:t>　　第一节 冷却服装市场现状分析及预测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一、2020-2025年中国冷却服装市场规模分析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二、2026-2032年中国冷却服装市场规模预测</w:t>
      </w:r>
      <w:r>
        <w:rPr>
          <w:rFonts w:hint="eastAsia"/>
        </w:rPr>
        <w:br/>
      </w:r>
      <w:r>
        <w:rPr>
          <w:rFonts w:hint="eastAsia"/>
        </w:rPr>
        <w:t>　　第二节 冷却服装行业产能情况分析及预测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一、2020-2025年中国冷却服装行业产能分析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二、2026-2032年中国冷却服装行业产能预测</w:t>
      </w:r>
      <w:r>
        <w:rPr>
          <w:rFonts w:hint="eastAsia"/>
        </w:rPr>
        <w:br/>
      </w:r>
      <w:r>
        <w:rPr>
          <w:rFonts w:hint="eastAsia"/>
        </w:rPr>
        <w:t>　　第三节 冷却服装行业产量情况分析及预测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一、2020-2025年中国冷却服装行业产量统计分析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二、2026-2032年中国冷却服装行业产量预测分析</w:t>
      </w:r>
      <w:r>
        <w:rPr>
          <w:rFonts w:hint="eastAsia"/>
        </w:rPr>
        <w:br/>
      </w:r>
      <w:r>
        <w:rPr>
          <w:rFonts w:hint="eastAsia"/>
        </w:rPr>
        <w:t>　　第四节 冷却服装市场需求分析及预测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一、2020-2025年中国冷却服装市场需求分析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二、2026-2032年中国冷却服装市场需求预测</w:t>
      </w:r>
      <w:r>
        <w:rPr>
          <w:rFonts w:hint="eastAsia"/>
        </w:rPr>
        <w:br/>
      </w:r>
      <w:r>
        <w:rPr>
          <w:rFonts w:hint="eastAsia"/>
        </w:rPr>
        <w:t>　　第五节 冷却服装进出口数据分析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一、2020-2025年中国冷却服装进出口数据分析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二、2026-2032年国内冷却服装进出口情况预测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2020-2025年中国冷却服装行业总体发展状况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中国冷却服装行业规模情况分析</w:t>
      </w:r>
      <w:r>
        <w:rPr>
          <w:rFonts w:hint="eastAsia"/>
        </w:rPr>
        <w:br/>
      </w:r>
      <w:r>
        <w:rPr>
          <w:rFonts w:hint="eastAsia"/>
        </w:rPr>
        <w:t>　　　　一、冷却服装行业单位规模情况分析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二、冷却服装行业人员规模状况分析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三、冷却服装行业资产规模状况分析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四、冷却服装行业市场规模状况分析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五、冷却服装行业敏感性分析</w:t>
      </w:r>
      <w:r>
        <w:rPr>
          <w:rFonts w:hint="eastAsia"/>
        </w:rPr>
        <w:br/>
      </w:r>
      <w:r>
        <w:rPr>
          <w:rFonts w:hint="eastAsia"/>
        </w:rPr>
        <w:t>　　第二节 中国冷却服装行业财务能力分析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一、冷却服装行业盈利能力分析</w:t>
      </w:r>
      <w:r>
        <w:rPr>
          <w:rFonts w:hint="eastAsia"/>
        </w:rPr>
        <w:br/>
      </w:r>
      <w:r>
        <w:rPr>
          <w:rFonts w:hint="eastAsia"/>
        </w:rPr>
        <w:t>　　　　二、冷却服装行业偿债能力分析</w:t>
      </w:r>
      <w:r>
        <w:rPr>
          <w:rFonts w:hint="eastAsia"/>
        </w:rPr>
        <w:br/>
      </w:r>
      <w:r>
        <w:rPr>
          <w:rFonts w:hint="eastAsia"/>
        </w:rPr>
        <w:t>　　　　三、冷却服装行业营运能力分析</w:t>
      </w:r>
      <w:r>
        <w:rPr>
          <w:rFonts w:hint="eastAsia"/>
        </w:rPr>
        <w:br/>
      </w:r>
      <w:r>
        <w:rPr>
          <w:rFonts w:hint="eastAsia"/>
        </w:rPr>
        <w:t>　　　　四、冷却服装行业发展能力分析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中国冷却服装行业重点区域发展分析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一、中国冷却服装行业重点区域市场结构变化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二、重点地区（一）冷却服装行业发展分析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三、重点地区（二）冷却服装行业发展分析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四、重点地区（三）冷却服装行业发展分析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五、重点地区（四）冷却服装行业发展分析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六、重点地区（五）冷却服装行业发展分析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冷却服装行业产品价格分析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三、主要冷却服装品牌产品价位分析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五、价格在冷却服装行业竞争中的重要性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2026年中国冷却服装行业上下游行业发展分析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冷却服装上游行业分析</w:t>
      </w:r>
      <w:r>
        <w:rPr>
          <w:rFonts w:hint="eastAsia"/>
        </w:rPr>
        <w:br/>
      </w:r>
      <w:r>
        <w:rPr>
          <w:rFonts w:hint="eastAsia"/>
        </w:rPr>
        <w:t>　　　　一、冷却服装产品成本构成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四、上游供给对冷却服装行业的影响</w:t>
      </w:r>
      <w:r>
        <w:rPr>
          <w:rFonts w:hint="eastAsia"/>
        </w:rPr>
        <w:br/>
      </w:r>
      <w:r>
        <w:rPr>
          <w:rFonts w:hint="eastAsia"/>
        </w:rPr>
        <w:t>　　第二节 冷却服装下游行业分析</w:t>
      </w:r>
      <w:r>
        <w:rPr>
          <w:rFonts w:hint="eastAsia"/>
        </w:rPr>
        <w:br/>
      </w:r>
      <w:r>
        <w:rPr>
          <w:rFonts w:hint="eastAsia"/>
        </w:rPr>
        <w:t>　　　　一、冷却服装下游行业分布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四、下游需求对冷却服装行业的影响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冷却服装行业重点企业发展调研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冷却服装重点企业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冷却服装重点企业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冷却服装重点企业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冷却服装重点企业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冷却服装重点企业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冷却服装重点企业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2026年中国冷却服装产业市场竞争格局分析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2026年中国冷却服装产业竞争现状分析</w:t>
      </w:r>
      <w:r>
        <w:rPr>
          <w:rFonts w:hint="eastAsia"/>
        </w:rPr>
        <w:br/>
      </w:r>
      <w:r>
        <w:rPr>
          <w:rFonts w:hint="eastAsia"/>
        </w:rPr>
        <w:t>　　　　一、冷却服装竞争力分析</w:t>
      </w:r>
      <w:r>
        <w:rPr>
          <w:rFonts w:hint="eastAsia"/>
        </w:rPr>
        <w:br/>
      </w:r>
      <w:r>
        <w:rPr>
          <w:rFonts w:hint="eastAsia"/>
        </w:rPr>
        <w:t>　　　　二、冷却服装技术竞争分析</w:t>
      </w:r>
      <w:r>
        <w:rPr>
          <w:rFonts w:hint="eastAsia"/>
        </w:rPr>
        <w:br/>
      </w:r>
      <w:r>
        <w:rPr>
          <w:rFonts w:hint="eastAsia"/>
        </w:rPr>
        <w:t>　　　　三、冷却服装价格竞争分析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2026年中国冷却服装产业集中度分析</w:t>
      </w:r>
      <w:r>
        <w:rPr>
          <w:rFonts w:hint="eastAsia"/>
        </w:rPr>
        <w:br/>
      </w:r>
      <w:r>
        <w:rPr>
          <w:rFonts w:hint="eastAsia"/>
        </w:rPr>
        <w:t>　　　　一、冷却服装市场集中度分析</w:t>
      </w:r>
      <w:r>
        <w:rPr>
          <w:rFonts w:hint="eastAsia"/>
        </w:rPr>
        <w:br/>
      </w:r>
      <w:r>
        <w:rPr>
          <w:rFonts w:hint="eastAsia"/>
        </w:rPr>
        <w:t>　　　　二、冷却服装企业集中度分析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2026-2032年提高冷却服装企业竞争力的策略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冷却服装行业投资风险预警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2026年影响冷却服装行业发展的主要因素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一、影响冷却服装行业运行的有利因素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二、影响冷却服装行业运行的稳定因素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三、影响冷却服装行业运行的不利因素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四、我国冷却服装行业发展面临的挑战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五、我国冷却服装行业发展面临的机遇</w:t>
      </w:r>
      <w:r>
        <w:rPr>
          <w:rFonts w:hint="eastAsia"/>
        </w:rPr>
        <w:br/>
      </w:r>
      <w:r>
        <w:rPr>
          <w:rFonts w:hint="eastAsia"/>
        </w:rPr>
        <w:t>　　第二节 对冷却服装行业投资风险预警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一、2026-2032年冷却服装行业市场风险及控制策略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二、2026-2032年冷却服装行业政策风险及控制策略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三、2026-2032年冷却服装行业经营风险及控制策略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四、2026-2032年冷却服装同业竞争风险及控制策略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五、2026-2032年冷却服装行业其他风险及控制策略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冷却服装行业发展趋势与投资规划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2026-2032年冷却服装市场发展潜力分析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2026-2032年冷却服装行业发展趋势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2026-2032年冷却服装行业投资前景研究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 对我国冷却服装品牌的战略思考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二、冷却服装实施品牌战略的意义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三、冷却服装企业品牌的现状分析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四、我国冷却服装企业的品牌战略</w:t>
      </w:r>
      <w:r>
        <w:rPr>
          <w:rFonts w:hint="eastAsia"/>
        </w:rPr>
        <w:br/>
      </w:r>
      <w:r>
        <w:rPr>
          <w:rFonts w:hint="eastAsia"/>
        </w:rPr>
        <w:t>　　　　五、冷却服装品牌战略管理的策略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2020-2025年中国冷却服装市场规模及增长情况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2020-2025年中国冷却服装行业产能及增长趋势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2026-2032年中国冷却服装行业产能预测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2020-2025年中国冷却服装行业产量及增长趋势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2026-2032年中国冷却服装行业产量预测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2020-2025年中国冷却服装行业市场需求及增长情况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2026-2032年中国冷却服装行业市场需求预测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2020-2025年中国冷却服装行业利润及增长情况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**地区冷却服装市场规模及增长情况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**地区冷却服装市场规模及增长情况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**地区冷却服装行业市场需求情况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2020-2025年中国冷却服装行业进口量及增速统计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2020-2025年中国冷却服装行业出口量及增速统计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冷却服装重点企业经营情况分析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2026年冷却服装行业壁垒</w:t>
      </w:r>
      <w:r>
        <w:rPr>
          <w:rFonts w:hint="eastAsia"/>
        </w:rPr>
        <w:br/>
      </w:r>
      <w:r>
        <w:rPr>
          <w:rFonts w:hint="eastAsia"/>
        </w:rPr>
        <w:t>　　图表 2026年冷却服装市场前景分析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2026-2032年中国冷却服装市场需求预测</w:t>
      </w:r>
      <w:r>
        <w:rPr>
          <w:rFonts w:hint="eastAsia"/>
        </w:rPr>
        <w:br/>
      </w:r>
      <w:r>
        <w:rPr>
          <w:rFonts w:hint="eastAsia"/>
        </w:rPr>
        <w:t>　　图表 2026年冷却服装发展趋势预测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101f0b41c47c1" w:history="1">
        <w:r>
          <w:rPr>
            <w:rStyle w:val="Hyperlink"/>
          </w:rPr>
          <w:t>2026-2032年中国冷却服装行业现状与市场前景预测报告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101f0b41c47c1" w:history="1">
        <w:r>
          <w:rPr>
            <w:rStyle w:val="Hyperlink"/>
          </w:rPr>
          <w:t>https://www.20087.com/3/26/LengQueFuZhuangFaZhanQianJing.html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热点：冷却装配、衣装冷却时间、冷却的冷、冷却鞋是什么装备、冷却装备有哪些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3c3ba870547a7" w:history="1">
      <w:r>
        <w:rPr>
          <w:rStyle w:val="Hyperlink"/>
        </w:rPr>
        <w:t>2026-2032年中国冷却服装行业现状与市场前景预测报告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LengQueFuZhuangFaZhanQianJing.html" TargetMode="External" Id="R6c5101f0b41c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LengQueFuZhuangFaZhanQianJing.html" TargetMode="External" Id="R8243c3ba8705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2026-07-07T23:42:08Z</dcterms:created>
  <dcterms:modified xsi:type="dcterms:W3CDTF">2026-07-08T00:42:08Z</dcterms:modified>
  <dc:subject>2026-2032年中国冷却服装行业现状与市场前景预测报告</dc:subject>
  <dc:title>2026-2032年中国冷却服装行业现状与市场前景预测报告</dc:title>
  <cp:keywords>2026-2032年中国冷却服装行业现状与市场前景预测报告</cp:keywords>
  <dc:description>2026-2032年中国冷却服装行业现状与市场前景预测报告</dc:description>
</cp:coreProperties>
</file>