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9a8a3f31c4499" w:history="1">
              <w:r>
                <w:rPr>
                  <w:rStyle w:val="Hyperlink"/>
                </w:rPr>
                <w:t>2025-2031年中国成人用品市场现状调研分析及发展前景报告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9a8a3f31c4499" w:history="1">
              <w:r>
                <w:rPr>
                  <w:rStyle w:val="Hyperlink"/>
                </w:rPr>
                <w:t>2025-2031年中国成人用品市场现状调研分析及发展前景报告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9a8a3f31c4499" w:history="1">
                <w:r>
                  <w:rPr>
                    <w:rStyle w:val="Hyperlink"/>
                  </w:rPr>
                  <w:t>https://www.20087.com/3/36/ChengRenYongPinFaZhanQuShiYuCeFe.html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用品行业近年来在全球范围内呈现出快速发展的态势，市场需求持续增长，产品种类日益丰富，涵盖了情趣玩具、性健康用品、生殖健康护理产品等多个类别。随着社会观念的开放、消费者隐私保护意识的提升以及电商、无人售货等销售模式的发展，成人用品购买环境更加便捷私密，消费人群逐渐扩大，不再局限于特定群体。同时，行业在产品设计、材料安全、用户体验等方面不断进步，智能化、个性化产品层出不穷。然而，成人用品行业也面临着市场规范不健全、产品质量参差不齐、消费者教育不足等问题，需要通过加强行业监管、提升行业标准、开展科普教育等措施予以改善。</w:t>
      </w:r>
      <w:r>
        <w:rPr>
          <w:rFonts w:hint="eastAsia"/>
        </w:rPr>
        <w:br/>
      </w:r>
      <w:r>
        <w:rPr>
          <w:rFonts w:hint="eastAsia"/>
        </w:rPr>
        <w:t>　　成人用品行业未来将呈现以下趋势：一是产品创新与技术升级持续深化，人工智能、物联网、生物传感等技术将进一步融入成人用品设计，实现产品智能化、个性化定制，提升使用体验。二是市场细分与专业化服务趋势明显，针对不同性别、年龄、性取向、健康状况等消费需求，将出现更多细分市场与专业服务，如老年性健康产品、特殊人群专用产品等。三是线上线下融合销售模式成为主流，电商平台、无人售货店、实体店等多渠道销售将进一步整合，提供无缝对接的购物体验。四是行业标准与监管体系逐步完善，政府将出台更严格的成人用品质量标准与安全规定，强化市场监管，打击假冒伪劣产品，保护消费者权益。五是性健康教育与消费者意识提升，随着社会对性健康关注度的提高，成人用品将更多地被纳入性教育与健康科普范畴，消费者对成人用品的认知与接受度将进一步提高，推动市场规模持续扩大。六是社会责任与可持续发展受到重视，成人用品企业在追求经济效益的同时，将更加关注环保材料使用、生产过程环保、包装减量化等社会责任议题，践行可持续发展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9a8a3f31c4499" w:history="1">
        <w:r>
          <w:rPr>
            <w:rStyle w:val="Hyperlink"/>
          </w:rPr>
          <w:t>2025-2031年中国成人用品市场现状调研分析及发展前景报告</w:t>
        </w:r>
      </w:hyperlink>
      <w:r>
        <w:rPr>
          <w:rFonts w:hint="eastAsia"/>
        </w:rPr>
        <w:t>》系统分析了成人用品行业的市场规模、需求动态及价格趋势，并深入探讨了成人用品产业链结构的变化与发展。报告详细解读了成人用品行业现状，科学预测了未来市场前景与发展趋势，同时对成人用品细分市场的竞争格局进行了全面评估，重点关注领先企业的竞争实力、市场集中度及品牌影响力。结合成人用品技术现状与未来方向，报告揭示了成人用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2025年中国成人用品行业发展环境分析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成人用品行业相关政策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2025年中国成人用品行业发展社会环境分析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成人用品行业发展概述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一、成人用品行业定义及分类</w:t>
      </w:r>
      <w:r>
        <w:rPr>
          <w:rFonts w:hint="eastAsia"/>
        </w:rPr>
        <w:br/>
      </w:r>
      <w:r>
        <w:rPr>
          <w:rFonts w:hint="eastAsia"/>
        </w:rPr>
        <w:t>　　　　二、成人用品行业经济特性</w:t>
      </w:r>
      <w:r>
        <w:rPr>
          <w:rFonts w:hint="eastAsia"/>
        </w:rPr>
        <w:br/>
      </w:r>
      <w:r>
        <w:rPr>
          <w:rFonts w:hint="eastAsia"/>
        </w:rPr>
        <w:t>　　　　三、成人用品行业产业链简介</w:t>
      </w:r>
      <w:r>
        <w:rPr>
          <w:rFonts w:hint="eastAsia"/>
        </w:rPr>
        <w:br/>
      </w:r>
      <w:r>
        <w:rPr>
          <w:rFonts w:hint="eastAsia"/>
        </w:rPr>
        <w:t>　　第二节 成人用品行业发展成熟度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成人用品行业相关产业动态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2025年全球成人用品行业市场运行形势分析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全球成人用品行业市场运行环境分析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全球成人用品行业市场发展情况分析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一、全球成人用品行业市场供需分析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二、全球成人用品行业市场规模分析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三、全球成人用品行业主要国家发展情况分析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2025-2031年全球成人用品行业市场规模趋势预测分析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2025年中国成人用品行业技术发展分析</w:t>
      </w:r>
      <w:r>
        <w:rPr>
          <w:rFonts w:hint="eastAsia"/>
        </w:rPr>
        <w:br/>
      </w:r>
      <w:r>
        <w:rPr>
          <w:rFonts w:hint="eastAsia"/>
        </w:rPr>
        <w:t>　　第一节 中国成人用品行业技术发展现状</w:t>
      </w:r>
      <w:r>
        <w:rPr>
          <w:rFonts w:hint="eastAsia"/>
        </w:rPr>
        <w:br/>
      </w:r>
      <w:r>
        <w:rPr>
          <w:rFonts w:hint="eastAsia"/>
        </w:rPr>
        <w:t>　　第二节 成人用品行业技术特点分析</w:t>
      </w:r>
      <w:r>
        <w:rPr>
          <w:rFonts w:hint="eastAsia"/>
        </w:rPr>
        <w:br/>
      </w:r>
      <w:r>
        <w:rPr>
          <w:rFonts w:hint="eastAsia"/>
        </w:rPr>
        <w:t>　　第三节 成人用品行业技术专利情况</w:t>
      </w:r>
      <w:r>
        <w:rPr>
          <w:rFonts w:hint="eastAsia"/>
        </w:rPr>
        <w:br/>
      </w:r>
      <w:r>
        <w:rPr>
          <w:rFonts w:hint="eastAsia"/>
        </w:rPr>
        <w:t>　　　　一、成人用品行业专利申请数分析</w:t>
      </w:r>
      <w:r>
        <w:rPr>
          <w:rFonts w:hint="eastAsia"/>
        </w:rPr>
        <w:br/>
      </w:r>
      <w:r>
        <w:rPr>
          <w:rFonts w:hint="eastAsia"/>
        </w:rPr>
        <w:t>　　　　二、成人用品行业专利申请人分析</w:t>
      </w:r>
      <w:r>
        <w:rPr>
          <w:rFonts w:hint="eastAsia"/>
        </w:rPr>
        <w:br/>
      </w:r>
      <w:r>
        <w:rPr>
          <w:rFonts w:hint="eastAsia"/>
        </w:rPr>
        <w:t>　　　　三、成人用品行业热门专利技术分析</w:t>
      </w:r>
      <w:r>
        <w:rPr>
          <w:rFonts w:hint="eastAsia"/>
        </w:rPr>
        <w:br/>
      </w:r>
      <w:r>
        <w:rPr>
          <w:rFonts w:hint="eastAsia"/>
        </w:rPr>
        <w:t>　　第四节 成人用品行业技术发展趋势分析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我国成人用品行业发展分析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2025年中国成人用品行业发展状况</w:t>
      </w:r>
      <w:r>
        <w:rPr>
          <w:rFonts w:hint="eastAsia"/>
        </w:rPr>
        <w:br/>
      </w:r>
      <w:r>
        <w:rPr>
          <w:rFonts w:hint="eastAsia"/>
        </w:rPr>
        <w:t>　　　　一、2025年成人用品行业发展状况分析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二、2025年中国成人用品行业发展动态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三、2025年我国成人用品行业发展热点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四、2025年我国成人用品行业存在的问题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2025年中国成人用品行业市场供需状况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一、2020-2025年中国成人用品行业供给分析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二、2020-2025年中国成人用品行业市场需求分析</w:t>
      </w:r>
      <w:r>
        <w:rPr>
          <w:rFonts w:hint="eastAsia"/>
        </w:rPr>
        <w:br/>
      </w:r>
      <w:r>
        <w:rPr>
          <w:rFonts w:hint="eastAsia"/>
        </w:rPr>
        <w:t>　　　　2017年我国成人用品行业市场需求快速增长，避孕套行业需求量约39.8亿个，避孕药需求量约350.2吨，情趣产品需求量约8.9亿件。</w:t>
      </w:r>
      <w:r>
        <w:rPr>
          <w:rFonts w:hint="eastAsia"/>
        </w:rPr>
        <w:br/>
      </w:r>
      <w:r>
        <w:rPr>
          <w:rFonts w:hint="eastAsia"/>
        </w:rPr>
        <w:t>　　　　2020-2025年中国成人用品行业市场需求情况</w:t>
      </w:r>
      <w:r>
        <w:rPr>
          <w:rFonts w:hint="eastAsia"/>
        </w:rPr>
        <w:br/>
      </w:r>
      <w:r>
        <w:rPr>
          <w:rFonts w:hint="eastAsia"/>
        </w:rPr>
        <w:t>　　　　性观念开放打开需求空间，资本涌入丰富消费生态，消费需求将进一步扩大，情趣用品行业正在从启动期过渡到爆发周期。</w:t>
      </w:r>
      <w:r>
        <w:rPr>
          <w:rFonts w:hint="eastAsia"/>
        </w:rPr>
        <w:br/>
      </w:r>
      <w:r>
        <w:rPr>
          <w:rFonts w:hint="eastAsia"/>
        </w:rPr>
        <w:t>　　　　1）随着80和90后群体走入社会，成为消费的主力军，他们对性用品的接受度已超过93%。曾经掣肘行业放量的“社会观念束缚”快速消除，将使得市场逐渐回归良性发展的轨道上来，开始进入高速成长期。而情趣用品行业在国内一直存在严重的需求差现象，观念改变将激发巨大需求;</w:t>
      </w:r>
      <w:r>
        <w:rPr>
          <w:rFonts w:hint="eastAsia"/>
        </w:rPr>
        <w:br/>
      </w:r>
      <w:r>
        <w:rPr>
          <w:rFonts w:hint="eastAsia"/>
        </w:rPr>
        <w:t>　　　　2）需求被打开，引起资本市场关注，情趣用品三巨头齐聚新三板，情趣创业丰富生态。资本涌入优化供给结构，再次刺激下游消费需求，行业由此进入良性发展周期，掘金正当时。</w:t>
      </w:r>
      <w:r>
        <w:rPr>
          <w:rFonts w:hint="eastAsia"/>
        </w:rPr>
        <w:br/>
      </w:r>
      <w:r>
        <w:rPr>
          <w:rFonts w:hint="eastAsia"/>
        </w:rPr>
        <w:t>　　　　情趣电商将是“情趣经济”的主战场，其中B2C平台将会是主流。情趣用品电商解决让用户购买“尴尬”问题，将消费需求真正转化为购买力。情趣用品电商打破了传统情趣用品产业链单一化，构建多渠道链条体系，下游消费生态正在不断丰富。</w:t>
      </w:r>
      <w:r>
        <w:rPr>
          <w:rFonts w:hint="eastAsia"/>
        </w:rPr>
        <w:br/>
      </w:r>
      <w:r>
        <w:rPr>
          <w:rFonts w:hint="eastAsia"/>
        </w:rPr>
        <w:t>　　　　三、中国成人用品行业产品价格分析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1、中国成人用品行业产品价格分析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四、2020-2025年中国成人用品行业市场规模分析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2020-2025年中国成人用品相关行业主要数据监测分析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2020-2025年中国成人用品相关行业规模分析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2020-2025年中国成人用品相关行业产值分析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2020-2025年中国成人用品相关行业成本费用分析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2020-2025年中国成人用品相关行业运营效益分析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2025年中国成人用品行业竞争格局分析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成人用品行业集中度分析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第三节 2025年中国成人用品行业SWOT模型分析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2025年成人用品行业优势生产企业竞争力分析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爱侣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常州春水堂健康科技股份有限公司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大连乳胶有限责任公司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桂林紫竹乳胶制品有限公司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青岛伦敦杜蕾斯有限公司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百乐BAILE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青岛双蝶集团股份有限公司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天津中生乳胶有限公司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2020-2025年中国成人用品行业上下游分析及其影响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2025年中国成人用品行业上游发展及影响分析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一、2025年中国成人用品行业上游运行现状分析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二、2025-2031年中国成人用品行业上游市场发展前景预测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2025年中国成人用品行业下游发展及影响分析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一、2025年中国成人用品行业下游运行现状分析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二、2025-2031年中国成人用品行业下游市场发展前景预测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2025-2031年成人用品行业发展及投资前景预测分析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2025-2031年成人用品行业市场规模预测分析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2025-2031年成人用品行业供需预测分析</w:t>
      </w:r>
      <w:r>
        <w:rPr>
          <w:rFonts w:hint="eastAsia"/>
        </w:rPr>
        <w:br/>
      </w:r>
      <w:r>
        <w:rPr>
          <w:rFonts w:hint="eastAsia"/>
        </w:rPr>
        <w:t>　　第三节 中国成人用品行业五力分析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2025-2031年我国成人用品行业前景展望分析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2025-2031年我国成人用品行业产品价格走势预测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2025-2031年我国成人用品行业盈利能力预测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2025-2031年中国成人用品行业投资风险分析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2020-2025年中国成人用品行业投资金额分析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一、2020-2025年中国成人用品行业内资企业投资金额分析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二、2020-2025年中国成人用品行业港澳台及外资企业投资金额分析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近年中国成人用品行业主要投资项目分析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2025-2031年中国成人用品行业投资周期分析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2025-2031年中国成人用品行业投资风险分析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2025-2031年中国成人用品行业发展策略及投资建议分析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成人用品行业发展策略分析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成人用品行业市场的重点客户战略实施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2025-2031年中国成人用品产品生产及销售投资运作模式探讨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2025-2031年中国成人用品行业发展建议</w:t>
      </w:r>
      <w:r>
        <w:rPr>
          <w:rFonts w:hint="eastAsia"/>
        </w:rPr>
        <w:br/>
      </w:r>
      <w:r>
        <w:rPr>
          <w:rFonts w:hint="eastAsia"/>
        </w:rPr>
        <w:t>　　第五节 中.智.林 2025-2031年中国成人用品行业投资建议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9a8a3f31c4499" w:history="1">
        <w:r>
          <w:rPr>
            <w:rStyle w:val="Hyperlink"/>
          </w:rPr>
          <w:t>2025-2031年中国成人用品市场现状调研分析及发展前景报告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9a8a3f31c4499" w:history="1">
        <w:r>
          <w:rPr>
            <w:rStyle w:val="Hyperlink"/>
          </w:rPr>
          <w:t>https://www.20087.com/3/36/ChengRenYongPinFaZhanQuShiYuCeFe.html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热点：成人用品货源批发、成人用品店的东西怎么买、爱爱谷成人用品官网、成人用品店的东西贵不贵、女人下部私密各种各样、成人用品怎么卖赚钱?六个推广方法!、情趣用品图片大全、成人用品有些什么物品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64b87c50444ea" w:history="1">
      <w:r>
        <w:rPr>
          <w:rStyle w:val="Hyperlink"/>
        </w:rPr>
        <w:t>2025-2031年中国成人用品市场现状调研分析及发展前景报告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ChengRenYongPinFaZhanQuShiYuCeFe.html" TargetMode="External" Id="R37c9a8a3f31c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ChengRenYongPinFaZhanQuShiYuCeFe.html" TargetMode="External" Id="R45c64b87c504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2024-12-08T02:49:00Z</dcterms:created>
  <dcterms:modified xsi:type="dcterms:W3CDTF">2024-12-08T03:49:00Z</dcterms:modified>
  <dc:subject>2025-2031年中国成人用品市场现状调研分析及发展前景报告</dc:subject>
  <dc:title>2025-2031年中国成人用品市场现状调研分析及发展前景报告</dc:title>
  <cp:keywords>2025-2031年中国成人用品市场现状调研分析及发展前景报告</cp:keywords>
  <dc:description>2025-2031年中国成人用品市场现状调研分析及发展前景报告</dc:description>
</cp:coreProperties>
</file>