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963433cb425f" w:history="1">
              <w:r>
                <w:rPr>
                  <w:rStyle w:val="Hyperlink"/>
                </w:rPr>
                <w:t>2025-2031年中国运动内衣发展现状分析与前景趋势报告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963433cb425f" w:history="1">
              <w:r>
                <w:rPr>
                  <w:rStyle w:val="Hyperlink"/>
                </w:rPr>
                <w:t>2025-2031年中国运动内衣发展现状分析与前景趋势报告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0963433cb425f" w:history="1">
                <w:r>
                  <w:rPr>
                    <w:rStyle w:val="Hyperlink"/>
                  </w:rPr>
                  <w:t>https://www.20087.com/3/86/YunDongNeiYiShiChangQianJingYuCe.html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内衣是一种专为运动设计的功能性服装，广泛应用于健身、跑步和其他高强度运动场景。该产品以其良好的支撑效果、透气性和舒适性而著称，适用于多种不同的运动需求场景。近年来，随着健康生活方式的普及以及对高品质运动装备的需求增加，运动内衣市场需求稳步增长，并逐步成为许多消费者提升运动体验的重要选择之一。</w:t>
      </w:r>
      <w:r>
        <w:rPr>
          <w:rFonts w:hint="eastAsia"/>
        </w:rPr>
        <w:br/>
      </w:r>
      <w:r>
        <w:rPr>
          <w:rFonts w:hint="eastAsia"/>
        </w:rPr>
        <w:t>　　未来，运动内衣的发展将更加注重创新设计和用户体验的提升。一方面，通过引入先进的面料和技术手段，有望进一步提高产品的支撑效果、透气性和耐用性，使其能够在更广泛的市场中推广使用。例如，采用新型弹性纤维和无缝缝合技术，可以显著提升运动内衣的质量和用户体验。另一方面，随着智能纺织品、物联网和大数据分析技术的快速发展，运动内衣将在更多新兴领域中找到应用机会，如智能穿戴设备、无人值守设备和全程追溯系统等。例如，开发具备智能监控和数据分析功能的智能运动内衣系统，提供更加高效和个性化的健康管理解决方案。此外，结合绿色环保和社会责任理念，运动内衣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0963433cb425f" w:history="1">
        <w:r>
          <w:rPr>
            <w:rStyle w:val="Hyperlink"/>
          </w:rPr>
          <w:t>2025-2031年中国运动内衣发展现状分析与前景趋势报告</w:t>
        </w:r>
      </w:hyperlink>
      <w:r>
        <w:rPr>
          <w:rFonts w:hint="eastAsia"/>
        </w:rPr>
        <w:t>》对运动内衣行业的市场运行态势进行了深入研究，并预测了其发展趋势。报告涵盖了行业知识、国内外环境分析、运行数据解读、产业链梳理，以及市场竞争格局和企业标杆的详细探讨。基于对行业的全面剖析，报告还对运动内衣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运动内衣行业概述</w:t>
      </w:r>
      <w:r>
        <w:rPr>
          <w:rFonts w:hint="eastAsia"/>
        </w:rPr>
        <w:br/>
      </w:r>
      <w:r>
        <w:rPr>
          <w:rFonts w:hint="eastAsia"/>
        </w:rPr>
        <w:t>　　第一节 运动内衣定义与分类</w:t>
      </w:r>
      <w:r>
        <w:rPr>
          <w:rFonts w:hint="eastAsia"/>
        </w:rPr>
        <w:br/>
      </w:r>
      <w:r>
        <w:rPr>
          <w:rFonts w:hint="eastAsia"/>
        </w:rPr>
        <w:t>　　第二节 运动内衣应用领域</w:t>
      </w:r>
      <w:r>
        <w:rPr>
          <w:rFonts w:hint="eastAsia"/>
        </w:rPr>
        <w:br/>
      </w:r>
      <w:r>
        <w:rPr>
          <w:rFonts w:hint="eastAsia"/>
        </w:rPr>
        <w:t>　　第三节 运动内衣行业经济指标分析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一、国内运动内衣产能及利用情况</w:t>
      </w:r>
      <w:r>
        <w:rPr>
          <w:rFonts w:hint="eastAsia"/>
        </w:rPr>
        <w:br/>
      </w:r>
      <w:r>
        <w:rPr>
          <w:rFonts w:hint="eastAsia"/>
        </w:rPr>
        <w:t>　　　　二、运动内衣产能扩张与投资动态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三、2025-2031年运动内衣产量预测</w:t>
      </w:r>
      <w:r>
        <w:rPr>
          <w:rFonts w:hint="eastAsia"/>
        </w:rPr>
        <w:br/>
      </w:r>
      <w:r>
        <w:rPr>
          <w:rFonts w:hint="eastAsia"/>
        </w:rPr>
        <w:t>　　第三节 2025-2031年运动内衣市场需求与销售分析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一、2024-2025年运动内衣行业需求现状</w:t>
      </w:r>
      <w:r>
        <w:rPr>
          <w:rFonts w:hint="eastAsia"/>
        </w:rPr>
        <w:br/>
      </w:r>
      <w:r>
        <w:rPr>
          <w:rFonts w:hint="eastAsia"/>
        </w:rPr>
        <w:t>　　　　二、运动内衣客户群体与需求特点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2024-2025年中国运动内衣技术发展研究</w:t>
      </w:r>
      <w:r>
        <w:rPr>
          <w:rFonts w:hint="eastAsia"/>
        </w:rPr>
        <w:br/>
      </w:r>
      <w:r>
        <w:rPr>
          <w:rFonts w:hint="eastAsia"/>
        </w:rPr>
        <w:t>　　第一节 当前运动内衣技术发展现状</w:t>
      </w:r>
      <w:r>
        <w:rPr>
          <w:rFonts w:hint="eastAsia"/>
        </w:rPr>
        <w:br/>
      </w:r>
      <w:r>
        <w:rPr>
          <w:rFonts w:hint="eastAsia"/>
        </w:rPr>
        <w:t>　　第二节 国内外运动内衣技术差异与原因</w:t>
      </w:r>
      <w:r>
        <w:rPr>
          <w:rFonts w:hint="eastAsia"/>
        </w:rPr>
        <w:br/>
      </w:r>
      <w:r>
        <w:rPr>
          <w:rFonts w:hint="eastAsia"/>
        </w:rPr>
        <w:t>　　第三节 运动内衣技术创新与发展趋势预测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技术进步对运动内衣行业的影响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2019-2024年中国运动内衣行业规模情况</w:t>
      </w:r>
      <w:r>
        <w:rPr>
          <w:rFonts w:hint="eastAsia"/>
        </w:rPr>
        <w:br/>
      </w:r>
      <w:r>
        <w:rPr>
          <w:rFonts w:hint="eastAsia"/>
        </w:rPr>
        <w:t>　　　　一、运动内衣行业企业数量规模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一、运动内衣行业盈利能力</w:t>
      </w:r>
      <w:r>
        <w:rPr>
          <w:rFonts w:hint="eastAsia"/>
        </w:rPr>
        <w:br/>
      </w:r>
      <w:r>
        <w:rPr>
          <w:rFonts w:hint="eastAsia"/>
        </w:rPr>
        <w:t>　　　　二、运动内衣行业偿债能力</w:t>
      </w:r>
      <w:r>
        <w:rPr>
          <w:rFonts w:hint="eastAsia"/>
        </w:rPr>
        <w:br/>
      </w:r>
      <w:r>
        <w:rPr>
          <w:rFonts w:hint="eastAsia"/>
        </w:rPr>
        <w:t>　　　　三、运动内衣行业营运能力</w:t>
      </w:r>
      <w:r>
        <w:rPr>
          <w:rFonts w:hint="eastAsia"/>
        </w:rPr>
        <w:br/>
      </w:r>
      <w:r>
        <w:rPr>
          <w:rFonts w:hint="eastAsia"/>
        </w:rPr>
        <w:t>　　　　四、运动内衣行业发展能力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中国运动内衣行业竞争格局分析</w:t>
      </w:r>
      <w:r>
        <w:rPr>
          <w:rFonts w:hint="eastAsia"/>
        </w:rPr>
        <w:br/>
      </w:r>
      <w:r>
        <w:rPr>
          <w:rFonts w:hint="eastAsia"/>
        </w:rPr>
        <w:t>　　第一节 运动内衣行业竞争格局总览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中国运动内衣行业风险与对策</w:t>
      </w:r>
      <w:r>
        <w:rPr>
          <w:rFonts w:hint="eastAsia"/>
        </w:rPr>
        <w:br/>
      </w:r>
      <w:r>
        <w:rPr>
          <w:rFonts w:hint="eastAsia"/>
        </w:rPr>
        <w:t>　　第一节 运动内衣行业SWOT分析</w:t>
      </w:r>
      <w:r>
        <w:rPr>
          <w:rFonts w:hint="eastAsia"/>
        </w:rPr>
        <w:br/>
      </w:r>
      <w:r>
        <w:rPr>
          <w:rFonts w:hint="eastAsia"/>
        </w:rPr>
        <w:t>　　　　一、运动内衣行业优势</w:t>
      </w:r>
      <w:r>
        <w:rPr>
          <w:rFonts w:hint="eastAsia"/>
        </w:rPr>
        <w:br/>
      </w:r>
      <w:r>
        <w:rPr>
          <w:rFonts w:hint="eastAsia"/>
        </w:rPr>
        <w:t>　　　　二、运动内衣行业劣势</w:t>
      </w:r>
      <w:r>
        <w:rPr>
          <w:rFonts w:hint="eastAsia"/>
        </w:rPr>
        <w:br/>
      </w:r>
      <w:r>
        <w:rPr>
          <w:rFonts w:hint="eastAsia"/>
        </w:rPr>
        <w:t>　　　　三、运动内衣市场机会</w:t>
      </w:r>
      <w:r>
        <w:rPr>
          <w:rFonts w:hint="eastAsia"/>
        </w:rPr>
        <w:br/>
      </w:r>
      <w:r>
        <w:rPr>
          <w:rFonts w:hint="eastAsia"/>
        </w:rPr>
        <w:t>　　　　四、运动内衣市场威胁</w:t>
      </w:r>
      <w:r>
        <w:rPr>
          <w:rFonts w:hint="eastAsia"/>
        </w:rPr>
        <w:br/>
      </w:r>
      <w:r>
        <w:rPr>
          <w:rFonts w:hint="eastAsia"/>
        </w:rPr>
        <w:t>　　第二节 运动内衣行业风险及对策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中.智.林.－运动内衣行业发展建议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运动内衣行业历程</w:t>
      </w:r>
      <w:r>
        <w:rPr>
          <w:rFonts w:hint="eastAsia"/>
        </w:rPr>
        <w:br/>
      </w:r>
      <w:r>
        <w:rPr>
          <w:rFonts w:hint="eastAsia"/>
        </w:rPr>
        <w:t>　　图表 运动内衣行业生命周期</w:t>
      </w:r>
      <w:r>
        <w:rPr>
          <w:rFonts w:hint="eastAsia"/>
        </w:rPr>
        <w:br/>
      </w:r>
      <w:r>
        <w:rPr>
          <w:rFonts w:hint="eastAsia"/>
        </w:rPr>
        <w:t>　　图表 运动内衣行业产业链分析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2019-2024年中国运动内衣进口数量分析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2019-2024年中国运动内衣进口金额分析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2019-2024年中国运动内衣出口数量分析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2019-2024年中国运动内衣出口金额分析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2025-2031年中国运动内衣行业市场规模预测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2025年中国运动内衣市场前景分析</w:t>
      </w:r>
      <w:r>
        <w:rPr>
          <w:rFonts w:hint="eastAsia"/>
        </w:rPr>
        <w:br/>
      </w:r>
      <w:r>
        <w:rPr>
          <w:rFonts w:hint="eastAsia"/>
        </w:rPr>
        <w:t>　　图表 2025年中国运动内衣发展趋势预测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963433cb425f" w:history="1">
        <w:r>
          <w:rPr>
            <w:rStyle w:val="Hyperlink"/>
          </w:rPr>
          <w:t>2025-2031年中国运动内衣发展现状分析与前景趋势报告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0963433cb425f" w:history="1">
        <w:r>
          <w:rPr>
            <w:rStyle w:val="Hyperlink"/>
          </w:rPr>
          <w:t>https://www.20087.com/3/86/YunDongNeiYiShiChangQianJingYuCe.html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9385ef09d4e14" w:history="1">
      <w:r>
        <w:rPr>
          <w:rStyle w:val="Hyperlink"/>
        </w:rPr>
        <w:t>2025-2031年中国运动内衣发展现状分析与前景趋势报告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unDongNeiYiShiChangQianJingYuCe.html" TargetMode="External" Id="R6490963433cb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unDongNeiYiShiChangQianJingYuCe.html" TargetMode="External" Id="Re179385ef09d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2025-01-15T03:52:09Z</dcterms:created>
  <dcterms:modified xsi:type="dcterms:W3CDTF">2025-01-15T04:52:09Z</dcterms:modified>
  <dc:subject>2025-2031年中国运动内衣发展现状分析与前景趋势报告</dc:subject>
  <dc:title>2025-2031年中国运动内衣发展现状分析与前景趋势报告</dc:title>
  <cp:keywords>2025-2031年中国运动内衣发展现状分析与前景趋势报告</cp:keywords>
  <dc:description>2025-2031年中国运动内衣发展现状分析与前景趋势报告</dc:description>
</cp:coreProperties>
</file>