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88b9f60674f46" w:history="1">
              <w:r>
                <w:rPr>
                  <w:rStyle w:val="Hyperlink"/>
                </w:rPr>
                <w:t>2026-2032年中国无纺布袋行业现状调研分析及市场前景预测报告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88b9f60674f46" w:history="1">
              <w:r>
                <w:rPr>
                  <w:rStyle w:val="Hyperlink"/>
                </w:rPr>
                <w:t>2026-2032年中国无纺布袋行业现状调研分析及市场前景预测报告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88b9f60674f46" w:history="1">
                <w:r>
                  <w:rPr>
                    <w:rStyle w:val="Hyperlink"/>
                  </w:rPr>
                  <w:t>https://www.20087.com/3/96/WuFangBuDaiFaZhanXianZhuangQianJing.html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无纺布袋是以聚丙烯（PP）或聚酯（PET）纺粘无纺布为基材制成的可重复使用购物袋，凭借成本低、印刷性好及一定承重能力，成为“限塑令”后主流环保替代品。无纺布袋克重通常在70–120 g/m²，可承重5–10公斤，表面可覆膜、烫金或丝印品牌标识，广泛用于商超、展会及促销活动。然而，多数无纺布袋仍为一次性使用，实际重复率低；PP材质不可生物降解，废弃后形成微塑料污染；同时，湿态强度下降明显，不适用于生鲜或冷冻商品。</w:t>
      </w:r>
      <w:r>
        <w:rPr>
          <w:rFonts w:hint="eastAsia"/>
        </w:rPr>
        <w:br/>
      </w:r>
      <w:r>
        <w:rPr>
          <w:rFonts w:hint="eastAsia"/>
        </w:rPr>
        <w:t>　　未来，无纺布袋将向可循环设计、生物基材料与功能升级方向转型。PLA/PHA等全生物降解无纺布将解决环境残留问题；可拆卸提手与模块化结构将支持破损部件更换，延长使用寿命。品牌将推行“押金返还”或“旧袋换新”计划，提升实际复用率。在功能上，抗菌涂层与防水内衬将拓展至食品配送场景。政策层面，生产者责任延伸制度将要求企业承担回收处理成本。此外，数字水印技术将嵌入袋体，便于自动分拣与再生。随着ESG理念深化，无纺布袋将从“象征性环保品”升级为“可追踪、可再生、可复用”的可持续消费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88b9f60674f46" w:history="1">
        <w:r>
          <w:rPr>
            <w:rStyle w:val="Hyperlink"/>
          </w:rPr>
          <w:t>2026-2032年中国无纺布袋行业现状调研分析及市场前景预测报告</w:t>
        </w:r>
      </w:hyperlink>
      <w:r>
        <w:rPr>
          <w:rFonts w:hint="eastAsia"/>
        </w:rPr>
        <w:t>》从市场规模、需求变化及价格动态等维度，系统解析了无纺布袋行业的现状与发展趋势。报告深入分析了无纺布袋产业链各环节，科学预测了市场前景与技术发展方向，同时聚焦无纺布袋细分市场特点及重点企业的经营表现，揭示了无纺布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中国不同产品类型无纺布袋增长趋势2021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PP</w:t>
      </w:r>
      <w:r>
        <w:rPr>
          <w:rFonts w:hint="eastAsia"/>
        </w:rPr>
        <w:br/>
      </w:r>
      <w:r>
        <w:rPr>
          <w:rFonts w:hint="eastAsia"/>
        </w:rPr>
        <w:t>　　　　1.2.3 PET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从不同应用，无纺布袋主要包括如下几个方面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中国不同应用无纺布袋增长趋势2021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中国无纺布袋发展现状及未来趋势（2021-2032）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中国市场无纺布袋收入及增长率（2021-2032）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中国市场无纺布袋销量及增长率（2021-2032）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中国市场主要无纺布袋厂商分析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中国市场主要厂商无纺布袋销量及市场占有率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中国市场主要厂商无纺布袋销量（2021-2026）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中国市场主要厂商无纺布袋销量市场份额（2021-2026）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中国市场主要厂商无纺布袋收入及市场占有率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中国市场主要厂商无纺布袋收入（2021-2026）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中国市场主要厂商无纺布袋收入市场份额（2021-2026）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2025年中国市场主要厂商无纺布袋收入排名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中国市场主要厂商无纺布袋价格（2021-2026）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中国市场主要厂商无纺布袋总部及产地分布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中国市场主要厂商成立时间及无纺布袋商业化日期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中国市场主要厂商无纺布袋产品类型及应用</w:t>
      </w:r>
      <w:r>
        <w:rPr>
          <w:rFonts w:hint="eastAsia"/>
        </w:rPr>
        <w:br/>
      </w:r>
      <w:r>
        <w:rPr>
          <w:rFonts w:hint="eastAsia"/>
        </w:rPr>
        <w:t>　　2.7 无纺布袋行业集中度、竞争程度分析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无纺布袋行业集中度分析：2025年中国Top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中国市场无纺布袋第一梯队、第二梯队和第三梯队厂商（品牌）及2025年市场份额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不同产品类型无纺布袋分析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中国市场不同产品类型无纺布袋销量（2021-2032）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中国市场不同产品类型无纺布袋销量及市场份额（2021-2026）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中国市场不同产品类型无纺布袋销量预测（2027-2032）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中国市场不同产品类型无纺布袋规模（2021-2032）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中国市场不同产品类型无纺布袋规模及市场份额（2021-2026）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中国市场不同产品类型无纺布袋规模预测（2027-2032）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中国市场不同产品类型无纺布袋价格走势（2021-2032）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不同应用无纺布袋分析</w:t>
      </w:r>
      <w:r>
        <w:rPr>
          <w:rFonts w:hint="eastAsia"/>
        </w:rPr>
        <w:br/>
      </w:r>
      <w:r>
        <w:rPr>
          <w:rFonts w:hint="eastAsia"/>
        </w:rPr>
        <w:t>　　5.1 中国市场不同应用无纺布袋销量（2021-2032）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中国市场不同应用无纺布袋销量及市场份额（2021-2026）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中国市场不同应用无纺布袋销量预测（2027-2032）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中国市场不同应用无纺布袋规模（2021-2032）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中国市场不同应用无纺布袋规模及市场份额（2021-2026）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中国市场不同应用无纺布袋规模预测（2027-2032）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中国市场不同应用无纺布袋价格走势（2021-2032）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无纺布袋行业发展分析---发展趋势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无纺布袋行业发展分析---厂商壁垒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无纺布袋行业发展分析---驱动因素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无纺布袋行业发展分析---制约因素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无纺布袋中国企业SWOT分析</w:t>
      </w:r>
      <w:r>
        <w:rPr>
          <w:rFonts w:hint="eastAsia"/>
        </w:rPr>
        <w:br/>
      </w:r>
      <w:r>
        <w:rPr>
          <w:rFonts w:hint="eastAsia"/>
        </w:rPr>
        <w:t>　　6.6 无纺布袋行业发展分析---行业政策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无纺布袋行业产业链简介</w:t>
      </w:r>
      <w:r>
        <w:rPr>
          <w:rFonts w:hint="eastAsia"/>
        </w:rPr>
        <w:br/>
      </w:r>
      <w:r>
        <w:rPr>
          <w:rFonts w:hint="eastAsia"/>
        </w:rPr>
        <w:t>　　7.2 无纺布袋产业链分析-上游</w:t>
      </w:r>
      <w:r>
        <w:rPr>
          <w:rFonts w:hint="eastAsia"/>
        </w:rPr>
        <w:br/>
      </w:r>
      <w:r>
        <w:rPr>
          <w:rFonts w:hint="eastAsia"/>
        </w:rPr>
        <w:t>　　7.3 无纺布袋产业链分析-中游</w:t>
      </w:r>
      <w:r>
        <w:rPr>
          <w:rFonts w:hint="eastAsia"/>
        </w:rPr>
        <w:br/>
      </w:r>
      <w:r>
        <w:rPr>
          <w:rFonts w:hint="eastAsia"/>
        </w:rPr>
        <w:t>　　7.4 无纺布袋产业链分析-下游</w:t>
      </w:r>
      <w:r>
        <w:rPr>
          <w:rFonts w:hint="eastAsia"/>
        </w:rPr>
        <w:br/>
      </w:r>
      <w:r>
        <w:rPr>
          <w:rFonts w:hint="eastAsia"/>
        </w:rPr>
        <w:t>　　7.5 无纺布袋行业采购模式</w:t>
      </w:r>
      <w:r>
        <w:rPr>
          <w:rFonts w:hint="eastAsia"/>
        </w:rPr>
        <w:br/>
      </w:r>
      <w:r>
        <w:rPr>
          <w:rFonts w:hint="eastAsia"/>
        </w:rPr>
        <w:t>　　7.6 无纺布袋行业生产模式</w:t>
      </w:r>
      <w:r>
        <w:rPr>
          <w:rFonts w:hint="eastAsia"/>
        </w:rPr>
        <w:br/>
      </w:r>
      <w:r>
        <w:rPr>
          <w:rFonts w:hint="eastAsia"/>
        </w:rPr>
        <w:t>　　7.7 无纺布袋行业销售模式及销售渠道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中国本土无纺布袋产能、产量分析</w:t>
      </w:r>
      <w:r>
        <w:rPr>
          <w:rFonts w:hint="eastAsia"/>
        </w:rPr>
        <w:br/>
      </w:r>
      <w:r>
        <w:rPr>
          <w:rFonts w:hint="eastAsia"/>
        </w:rPr>
        <w:t>　　8.1 中国无纺布袋供需现状及预测（2021-2032）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中国无纺布袋产能、产量、产能利用率及发展趋势（2021-2032）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中国无纺布袋产量、市场需求量及发展趋势（2021-2032）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中国无纺布袋进出口分析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中国市场无纺布袋主要进口来源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中国市场无纺布袋主要出口目的地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不同产品类型无纺布袋市场规模2021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不同应用无纺布袋市场规模2021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中国市场主要厂商无纺布袋销量（2021-2026）&amp;（千个）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中国市场主要厂商无纺布袋销量市场份额（2021-2026）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中国市场主要厂商无纺布袋收入（2021-2026）&amp;（万元）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中国市场主要厂商无纺布袋收入份额（2021-2026）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2025年中国主要生产商无纺布袋收入排名（万元）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中国市场主要厂商无纺布袋价格（2021-2026）&amp;（US$/Unit）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中国市场主要厂商无纺布袋总部及产地分布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中国市场主要厂商成立时间及无纺布袋商业化日期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中国市场主要厂商无纺布袋产品类型及应用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2025年中国市场无纺布袋主要厂商市场地位（第一梯队、第二梯队和第三梯队）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无纺布袋市场投资、并购等现状分析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无纺布袋生产基地、总部、竞争对手及市场地位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中国市场不同产品类型无纺布袋销量（2021-2026）&amp;（千个）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中国市场不同产品类型无纺布袋销量市场份额（2021-2026）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中国市场不同产品类型无纺布袋销量预测（2027-2032）&amp;（千个）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中国市场不同产品类型无纺布袋销量市场份额预测（2027-2032）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中国市场不同产品类型无纺布袋规模（2021-2026）&amp;（万元）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中国市场不同产品类型无纺布袋规模市场份额（2021-2026）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中国市场不同产品类型无纺布袋规模预测（2027-2032）&amp;（万元）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中国市场不同产品类型无纺布袋规模市场份额预测（2027-2032）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中国市场不同应用无纺布袋销量（2021-2026）&amp;（千个）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中国市场不同应用无纺布袋销量市场份额（2021-2026）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中国市场不同应用无纺布袋销量预测（2027-2032）&amp;（千个）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中国市场不同应用无纺布袋销量市场份额预测（2027-2032）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中国市场不同应用无纺布袋规模（2021-2026）&amp;（万元）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中国市场不同应用无纺布袋规模市场份额（2021-2026）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中国市场不同应用无纺布袋规模预测（2027-2032）&amp;（万元）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中国市场不同应用无纺布袋规模市场份额预测（2027-2032）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无纺布袋行业发展分析---发展趋势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无纺布袋行业发展分析---厂商壁垒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无纺布袋行业发展分析---驱动因素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无纺布袋行业发展分析---制约因素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无纺布袋行业相关重点政策一览</w:t>
      </w:r>
      <w:r>
        <w:rPr>
          <w:rFonts w:hint="eastAsia"/>
        </w:rPr>
        <w:br/>
      </w:r>
      <w:r>
        <w:rPr>
          <w:rFonts w:hint="eastAsia"/>
        </w:rPr>
        <w:t>　　表 85： 无纺布袋行业供应链分析</w:t>
      </w:r>
      <w:r>
        <w:rPr>
          <w:rFonts w:hint="eastAsia"/>
        </w:rPr>
        <w:br/>
      </w:r>
      <w:r>
        <w:rPr>
          <w:rFonts w:hint="eastAsia"/>
        </w:rPr>
        <w:t>　　表 86： 无纺布袋上游原料供应商</w:t>
      </w:r>
      <w:r>
        <w:rPr>
          <w:rFonts w:hint="eastAsia"/>
        </w:rPr>
        <w:br/>
      </w:r>
      <w:r>
        <w:rPr>
          <w:rFonts w:hint="eastAsia"/>
        </w:rPr>
        <w:t>　　表 87： 无纺布袋行业主要下游客户</w:t>
      </w:r>
      <w:r>
        <w:rPr>
          <w:rFonts w:hint="eastAsia"/>
        </w:rPr>
        <w:br/>
      </w:r>
      <w:r>
        <w:rPr>
          <w:rFonts w:hint="eastAsia"/>
        </w:rPr>
        <w:t>　　表 88： 无纺布袋典型经销商</w:t>
      </w:r>
      <w:r>
        <w:rPr>
          <w:rFonts w:hint="eastAsia"/>
        </w:rPr>
        <w:br/>
      </w:r>
      <w:r>
        <w:rPr>
          <w:rFonts w:hint="eastAsia"/>
        </w:rPr>
        <w:t>　　表 89： 中国无纺布袋产量、销量、进口量及出口量（2021-2026）&amp;（千个）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中国无纺布袋产量、销量、进口量及出口量预测（2027-2032）&amp;（千个）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中国市场无纺布袋主要进口来源</w:t>
      </w:r>
      <w:r>
        <w:rPr>
          <w:rFonts w:hint="eastAsia"/>
        </w:rPr>
        <w:br/>
      </w:r>
      <w:r>
        <w:rPr>
          <w:rFonts w:hint="eastAsia"/>
        </w:rPr>
        <w:t>　　表 92： 中国市场无纺布袋主要出口目的地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中国不同产品类型无纺布袋市场规模市场份额2025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PP产品图片</w:t>
      </w:r>
      <w:r>
        <w:rPr>
          <w:rFonts w:hint="eastAsia"/>
        </w:rPr>
        <w:br/>
      </w:r>
      <w:r>
        <w:rPr>
          <w:rFonts w:hint="eastAsia"/>
        </w:rPr>
        <w:t>　　图 4： PET产品图片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中国不同应用无纺布袋市场份额2025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中国市场无纺布袋市场规模，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中国市场无纺布袋收入及增长率（2021-2032）&amp;（万元）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中国市场无纺布袋销量及增长率（2021-2032）&amp;（千个）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2025年中国市场主要厂商无纺布袋销量市场份额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2025年中国市场主要厂商无纺布袋收入市场份额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2025年中国市场前五大厂商无纺布袋市场份额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2025年中国市场无纺布袋第一梯队、第二梯队和第三梯队厂商（品牌）及市场份额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中国市场不同产品类型无纺布袋价格走势（2021-2032）&amp;（US$/Unit）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中国市场不同应用无纺布袋价格走势（2021-2032）&amp;（US$/Unit）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无纺布袋中国企业SWOT分析</w:t>
      </w:r>
      <w:r>
        <w:rPr>
          <w:rFonts w:hint="eastAsia"/>
        </w:rPr>
        <w:br/>
      </w:r>
      <w:r>
        <w:rPr>
          <w:rFonts w:hint="eastAsia"/>
        </w:rPr>
        <w:t>　　图 20： 无纺布袋产业链</w:t>
      </w:r>
      <w:r>
        <w:rPr>
          <w:rFonts w:hint="eastAsia"/>
        </w:rPr>
        <w:br/>
      </w:r>
      <w:r>
        <w:rPr>
          <w:rFonts w:hint="eastAsia"/>
        </w:rPr>
        <w:t>　　图 21： 无纺布袋行业采购模式分析</w:t>
      </w:r>
      <w:r>
        <w:rPr>
          <w:rFonts w:hint="eastAsia"/>
        </w:rPr>
        <w:br/>
      </w:r>
      <w:r>
        <w:rPr>
          <w:rFonts w:hint="eastAsia"/>
        </w:rPr>
        <w:t>　　图 22： 无纺布袋行业生产模式分析</w:t>
      </w:r>
      <w:r>
        <w:rPr>
          <w:rFonts w:hint="eastAsia"/>
        </w:rPr>
        <w:br/>
      </w:r>
      <w:r>
        <w:rPr>
          <w:rFonts w:hint="eastAsia"/>
        </w:rPr>
        <w:t>　　图 23： 无纺布袋行业销售模式分析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中国无纺布袋产能、产量、产能利用率及发展趋势（2021-2032）&amp;（千个）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中国无纺布袋产量、市场需求量及发展趋势（2021-2032）&amp;（千个）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88b9f60674f46" w:history="1">
        <w:r>
          <w:rPr>
            <w:rStyle w:val="Hyperlink"/>
          </w:rPr>
          <w:t>2026-2032年中国无纺布袋行业现状调研分析及市场前景预测报告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88b9f60674f46" w:history="1">
        <w:r>
          <w:rPr>
            <w:rStyle w:val="Hyperlink"/>
          </w:rPr>
          <w:t>https://www.20087.com/3/96/WuFangBuDaiFaZhanXianZhuangQianJing.html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、无纺布袋子生产厂家、无纺布袋子图片及价格、无纺布袋子图片及价格、塑料袋批发厂家直销电话地址、无纺布袋子、彩条布厂家直销、无纺布袋煎药是否有毒、胶袋批发厂家地址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04be6eb434cb0" w:history="1">
      <w:r>
        <w:rPr>
          <w:rStyle w:val="Hyperlink"/>
        </w:rPr>
        <w:t>2026-2032年中国无纺布袋行业现状调研分析及市场前景预测报告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uFangBuDaiFaZhanXianZhuangQianJing.html" TargetMode="External" Id="Rdb188b9f6067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uFangBuDaiFaZhanXianZhuangQianJing.html" TargetMode="External" Id="Rbc304be6eb43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2025-11-26T01:45:30Z</dcterms:created>
  <dcterms:modified xsi:type="dcterms:W3CDTF">2025-11-26T02:45:30Z</dcterms:modified>
  <dc:subject>2026-2032年中国无纺布袋行业现状调研分析及市场前景预测报告</dc:subject>
  <dc:title>2026-2032年中国无纺布袋行业现状调研分析及市场前景预测报告</dc:title>
  <cp:keywords>2026-2032年中国无纺布袋行业现状调研分析及市场前景预测报告</cp:keywords>
  <dc:description>2026-2032年中国无纺布袋行业现状调研分析及市场前景预测报告</dc:description>
</cp:coreProperties>
</file>