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697c182c24e69" w:history="1">
              <w:r>
                <w:rPr>
                  <w:rStyle w:val="Hyperlink"/>
                </w:rPr>
                <w:t>2025年版中国窗饰市场调研与发展趋势预测报告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697c182c24e69" w:history="1">
              <w:r>
                <w:rPr>
                  <w:rStyle w:val="Hyperlink"/>
                </w:rPr>
                <w:t>2025年版中国窗饰市场调研与发展趋势预测报告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697c182c24e69" w:history="1">
                <w:r>
                  <w:rPr>
                    <w:rStyle w:val="Hyperlink"/>
                  </w:rPr>
                  <w:t>https://www.20087.com/3/A6/ChuangShiHangYeShuJuFenXi.html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市场在全球范围内受到建筑、室内设计和家居装饰行业需求的推动，近年来保持稳定增长。窗饰不仅起到遮阳、隔热和隐私保护的作用，还是室内设计的重要组成部分，能够提升空间的美观性和舒适度。随着消费者对个性化和高品质产品的需求增加，窗饰的设计和材料选择也趋向多样化和创新化。然而，行业面临的挑战包括市场竞争激烈、成本控制以及消费者对环保和智能窗饰产品的需求。</w:t>
      </w:r>
      <w:r>
        <w:rPr>
          <w:rFonts w:hint="eastAsia"/>
        </w:rPr>
        <w:br/>
      </w:r>
      <w:r>
        <w:rPr>
          <w:rFonts w:hint="eastAsia"/>
        </w:rPr>
        <w:t>　　未来，窗饰行业将更加注重智能化和可持续性。一方面，通过集成智能控制和自动化技术，开发能够根据光照和温度自动调节的智能窗饰，提高能源效率和居住舒适度。另一方面，结合环保材料和绿色生产流程，推出更多以再生纤维和天然染料为主的窗饰产品，响应绿色消费趋势。此外，随着定制化服务的兴起，窗饰将探索更多个性化设计和定制选项，以满足消费者对独特风格和高品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697c182c24e69" w:history="1">
        <w:r>
          <w:rPr>
            <w:rStyle w:val="Hyperlink"/>
          </w:rPr>
          <w:t>2025年版中国窗饰市场调研与发展趋势预测报告</w:t>
        </w:r>
      </w:hyperlink>
      <w:r>
        <w:rPr>
          <w:rFonts w:hint="eastAsia"/>
        </w:rPr>
        <w:t>》依托权威机构及行业协会数据，结合窗饰行业的宏观环境与微观实践，从窗饰市场规模、市场需求、技术现状及产业链结构等多维度进行了系统调研与分析。报告通过严谨的研究方法与翔实的数据支持，辅以直观图表，全面剖析了窗饰行业发展趋势、重点企业表现及市场竞争格局，并通过SWOT分析揭示了行业机遇与潜在风险，为窗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窗饰行业概述</w:t>
      </w:r>
      <w:r>
        <w:rPr>
          <w:rFonts w:hint="eastAsia"/>
        </w:rPr>
        <w:br/>
      </w:r>
      <w:r>
        <w:rPr>
          <w:rFonts w:hint="eastAsia"/>
        </w:rPr>
        <w:t>　　第一节 窗饰行业界定</w:t>
      </w:r>
      <w:r>
        <w:rPr>
          <w:rFonts w:hint="eastAsia"/>
        </w:rPr>
        <w:br/>
      </w:r>
      <w:r>
        <w:rPr>
          <w:rFonts w:hint="eastAsia"/>
        </w:rPr>
        <w:t>　　第二节 窗饰行业发展历程</w:t>
      </w:r>
      <w:r>
        <w:rPr>
          <w:rFonts w:hint="eastAsia"/>
        </w:rPr>
        <w:br/>
      </w:r>
      <w:r>
        <w:rPr>
          <w:rFonts w:hint="eastAsia"/>
        </w:rPr>
        <w:t>　　第三节 窗饰产业链分析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中国窗饰行业发展环境分析</w:t>
      </w:r>
      <w:r>
        <w:rPr>
          <w:rFonts w:hint="eastAsia"/>
        </w:rPr>
        <w:br/>
      </w:r>
      <w:r>
        <w:rPr>
          <w:rFonts w:hint="eastAsia"/>
        </w:rPr>
        <w:t>　　第一节 窗饰行业经济环境分析</w:t>
      </w:r>
      <w:r>
        <w:rPr>
          <w:rFonts w:hint="eastAsia"/>
        </w:rPr>
        <w:br/>
      </w:r>
      <w:r>
        <w:rPr>
          <w:rFonts w:hint="eastAsia"/>
        </w:rPr>
        <w:t>　　第二节 窗饰行业政策环境分析</w:t>
      </w:r>
      <w:r>
        <w:rPr>
          <w:rFonts w:hint="eastAsia"/>
        </w:rPr>
        <w:br/>
      </w:r>
      <w:r>
        <w:rPr>
          <w:rFonts w:hint="eastAsia"/>
        </w:rPr>
        <w:t>　　　　一、窗饰行业相关政策</w:t>
      </w:r>
      <w:r>
        <w:rPr>
          <w:rFonts w:hint="eastAsia"/>
        </w:rPr>
        <w:br/>
      </w:r>
      <w:r>
        <w:rPr>
          <w:rFonts w:hint="eastAsia"/>
        </w:rPr>
        <w:t>　　　　二、窗饰行业相关标准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国内外窗饰行业技术差异与原因</w:t>
      </w:r>
      <w:r>
        <w:rPr>
          <w:rFonts w:hint="eastAsia"/>
        </w:rPr>
        <w:br/>
      </w:r>
      <w:r>
        <w:rPr>
          <w:rFonts w:hint="eastAsia"/>
        </w:rPr>
        <w:t>　　第三节 窗饰行业技术发展方向、趋势预测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2019-2024年中国窗饰行业发展现状分析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中国窗饰行业发展现状</w:t>
      </w:r>
      <w:r>
        <w:rPr>
          <w:rFonts w:hint="eastAsia"/>
        </w:rPr>
        <w:br/>
      </w:r>
      <w:r>
        <w:rPr>
          <w:rFonts w:hint="eastAsia"/>
        </w:rPr>
        <w:t>　　　　一、窗饰行业品牌发展现状</w:t>
      </w:r>
      <w:r>
        <w:rPr>
          <w:rFonts w:hint="eastAsia"/>
        </w:rPr>
        <w:br/>
      </w:r>
      <w:r>
        <w:rPr>
          <w:rFonts w:hint="eastAsia"/>
        </w:rPr>
        <w:t>　　　　二、窗饰行业需求市场现状</w:t>
      </w:r>
      <w:r>
        <w:rPr>
          <w:rFonts w:hint="eastAsia"/>
        </w:rPr>
        <w:br/>
      </w:r>
      <w:r>
        <w:rPr>
          <w:rFonts w:hint="eastAsia"/>
        </w:rPr>
        <w:t>　　　　三、窗饰市场需求层次分析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四、中国窗饰市场走向分析</w:t>
      </w:r>
      <w:r>
        <w:rPr>
          <w:rFonts w:hint="eastAsia"/>
        </w:rPr>
        <w:br/>
      </w:r>
      <w:r>
        <w:rPr>
          <w:rFonts w:hint="eastAsia"/>
        </w:rPr>
        <w:t>　　第二节 中国窗饰行业存在的问题</w:t>
      </w:r>
      <w:r>
        <w:rPr>
          <w:rFonts w:hint="eastAsia"/>
        </w:rPr>
        <w:br/>
      </w:r>
      <w:r>
        <w:rPr>
          <w:rFonts w:hint="eastAsia"/>
        </w:rPr>
        <w:t>　　　　一、窗饰产品市场存在的主要问题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对中国窗饰市场的分析及思考</w:t>
      </w:r>
      <w:r>
        <w:rPr>
          <w:rFonts w:hint="eastAsia"/>
        </w:rPr>
        <w:br/>
      </w:r>
      <w:r>
        <w:rPr>
          <w:rFonts w:hint="eastAsia"/>
        </w:rPr>
        <w:t>　　　　一、窗饰市场特点</w:t>
      </w:r>
      <w:r>
        <w:rPr>
          <w:rFonts w:hint="eastAsia"/>
        </w:rPr>
        <w:br/>
      </w:r>
      <w:r>
        <w:rPr>
          <w:rFonts w:hint="eastAsia"/>
        </w:rPr>
        <w:t>　　　　二、窗饰市场分析</w:t>
      </w:r>
      <w:r>
        <w:rPr>
          <w:rFonts w:hint="eastAsia"/>
        </w:rPr>
        <w:br/>
      </w:r>
      <w:r>
        <w:rPr>
          <w:rFonts w:hint="eastAsia"/>
        </w:rPr>
        <w:t>　　　　三、窗饰市场变化的方向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五、对我国窗饰行业发展的思考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2019-2024年中国窗饰行业总体规模</w:t>
      </w:r>
      <w:r>
        <w:rPr>
          <w:rFonts w:hint="eastAsia"/>
        </w:rPr>
        <w:br/>
      </w:r>
      <w:r>
        <w:rPr>
          <w:rFonts w:hint="eastAsia"/>
        </w:rPr>
        <w:t>　　第二节 中国窗饰行业盈利情况分析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一、2019-2024年中国窗饰行业产量统计分析</w:t>
      </w:r>
      <w:r>
        <w:rPr>
          <w:rFonts w:hint="eastAsia"/>
        </w:rPr>
        <w:br/>
      </w:r>
      <w:r>
        <w:rPr>
          <w:rFonts w:hint="eastAsia"/>
        </w:rPr>
        <w:t>　　　　二、窗饰行业区域产量分析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三、2025-2031年中国窗饰行业产量预测分析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中国窗饰行业需求概况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三、2025-2031年中国窗饰市场需求预测分析</w:t>
      </w:r>
      <w:r>
        <w:rPr>
          <w:rFonts w:hint="eastAsia"/>
        </w:rPr>
        <w:br/>
      </w:r>
      <w:r>
        <w:rPr>
          <w:rFonts w:hint="eastAsia"/>
        </w:rPr>
        <w:t>　　第五节 窗饰产业供需平衡状况分析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窗饰行业规模分析及预测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一、2019-2024年窗饰行业资产规模变化分析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二、2025-2031年窗饰行业资产规模预测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三、2019-2024年窗饰行业收入和利润变化分析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四、2025-2031年窗饰行业收入和利润预测</w:t>
      </w:r>
      <w:r>
        <w:rPr>
          <w:rFonts w:hint="eastAsia"/>
        </w:rPr>
        <w:br/>
      </w:r>
      <w:r>
        <w:rPr>
          <w:rFonts w:hint="eastAsia"/>
        </w:rPr>
        <w:t>　　第二节 窗饰行业效益分析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一、2019-2024年窗饰行业三费变化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二、2019-2024年窗饰行业效益分析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重点地区窗饰行业调研分析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窗饰细分市场深度分析</w:t>
      </w:r>
      <w:r>
        <w:rPr>
          <w:rFonts w:hint="eastAsia"/>
        </w:rPr>
        <w:br/>
      </w:r>
      <w:r>
        <w:rPr>
          <w:rFonts w:hint="eastAsia"/>
        </w:rPr>
        <w:t>　　第一节 窗饰细分市场（一）发展研究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窗饰市场营销策略分析</w:t>
      </w:r>
      <w:r>
        <w:rPr>
          <w:rFonts w:hint="eastAsia"/>
        </w:rPr>
        <w:br/>
      </w:r>
      <w:r>
        <w:rPr>
          <w:rFonts w:hint="eastAsia"/>
        </w:rPr>
        <w:t>　　　　一、窗饰定价策略与市场定位</w:t>
      </w:r>
      <w:r>
        <w:rPr>
          <w:rFonts w:hint="eastAsia"/>
        </w:rPr>
        <w:br/>
      </w:r>
      <w:r>
        <w:rPr>
          <w:rFonts w:hint="eastAsia"/>
        </w:rPr>
        <w:t>　　　　二、窗饰渠道布局与分销策略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窗饰品牌建设与推广策略</w:t>
      </w:r>
      <w:r>
        <w:rPr>
          <w:rFonts w:hint="eastAsia"/>
        </w:rPr>
        <w:br/>
      </w:r>
      <w:r>
        <w:rPr>
          <w:rFonts w:hint="eastAsia"/>
        </w:rPr>
        <w:t>　　　　一、窗饰品牌定位与价值主张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窗饰企业竞争力提升路径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二、窗饰技术创新与研发投入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窗饰企业战略规划与实施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二、窗饰行业品牌竞争格局分析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窗饰行业投资效益分析</w:t>
      </w:r>
      <w:r>
        <w:rPr>
          <w:rFonts w:hint="eastAsia"/>
        </w:rPr>
        <w:br/>
      </w:r>
      <w:r>
        <w:rPr>
          <w:rFonts w:hint="eastAsia"/>
        </w:rPr>
        <w:t>　　　　一、窗饰行业投资状况分析</w:t>
      </w:r>
      <w:r>
        <w:rPr>
          <w:rFonts w:hint="eastAsia"/>
        </w:rPr>
        <w:br/>
      </w:r>
      <w:r>
        <w:rPr>
          <w:rFonts w:hint="eastAsia"/>
        </w:rPr>
        <w:t>　　　　二、窗饰行业投资效益分析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三、2025年窗饰行业投资趋势预测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四、2025年窗饰行业投资方向</w:t>
      </w:r>
      <w:r>
        <w:rPr>
          <w:rFonts w:hint="eastAsia"/>
        </w:rPr>
        <w:br/>
      </w:r>
      <w:r>
        <w:rPr>
          <w:rFonts w:hint="eastAsia"/>
        </w:rPr>
        <w:t>　　　　五、2025年窗饰行业投资建议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2025-2031年窗饰行业投资风险及控制策略分析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一、窗饰市场风险及控制策略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二、窗饰行业政策风险及控制策略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三、窗饰经营风险及控制策略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四、窗饰同业竞争风险及控制策略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五、窗饰行业其他风险及控制策略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窗饰行业投资风险及建议</w:t>
      </w:r>
      <w:r>
        <w:rPr>
          <w:rFonts w:hint="eastAsia"/>
        </w:rPr>
        <w:br/>
      </w:r>
      <w:r>
        <w:rPr>
          <w:rFonts w:hint="eastAsia"/>
        </w:rPr>
        <w:t>　　第一节 窗饰行业进入壁垒分析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窗饰行业投资风险分析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窗饰行业盈利模式分析</w:t>
      </w:r>
      <w:r>
        <w:rPr>
          <w:rFonts w:hint="eastAsia"/>
        </w:rPr>
        <w:br/>
      </w:r>
      <w:r>
        <w:rPr>
          <w:rFonts w:hint="eastAsia"/>
        </w:rPr>
        <w:t>　　　　一、窗饰行业盈利模式分析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二、窗饰行业盈利因素分析</w:t>
      </w:r>
      <w:r>
        <w:rPr>
          <w:rFonts w:hint="eastAsia"/>
        </w:rPr>
        <w:br/>
      </w:r>
      <w:r>
        <w:rPr>
          <w:rFonts w:hint="eastAsia"/>
        </w:rPr>
        <w:t>　　第四节 窗饰行业投资建议</w:t>
      </w:r>
      <w:r>
        <w:rPr>
          <w:rFonts w:hint="eastAsia"/>
        </w:rPr>
        <w:br/>
      </w:r>
      <w:r>
        <w:rPr>
          <w:rFonts w:hint="eastAsia"/>
        </w:rPr>
        <w:t>　　　　一、窗饰行业投资机会</w:t>
      </w:r>
      <w:r>
        <w:rPr>
          <w:rFonts w:hint="eastAsia"/>
        </w:rPr>
        <w:br/>
      </w:r>
      <w:r>
        <w:rPr>
          <w:rFonts w:hint="eastAsia"/>
        </w:rPr>
        <w:t>　　　　二、窗饰行业投资建议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中.智.林.－窗饰行业项目投资建议</w:t>
      </w:r>
      <w:r>
        <w:rPr>
          <w:rFonts w:hint="eastAsia"/>
        </w:rPr>
        <w:br/>
      </w:r>
      <w:r>
        <w:rPr>
          <w:rFonts w:hint="eastAsia"/>
        </w:rPr>
        <w:t>　　　　一、窗饰技术应用注意事项</w:t>
      </w:r>
      <w:r>
        <w:rPr>
          <w:rFonts w:hint="eastAsia"/>
        </w:rPr>
        <w:br/>
      </w:r>
      <w:r>
        <w:rPr>
          <w:rFonts w:hint="eastAsia"/>
        </w:rPr>
        <w:t>　　　　二、窗饰项目投资注意事项</w:t>
      </w:r>
      <w:r>
        <w:rPr>
          <w:rFonts w:hint="eastAsia"/>
        </w:rPr>
        <w:br/>
      </w:r>
      <w:r>
        <w:rPr>
          <w:rFonts w:hint="eastAsia"/>
        </w:rPr>
        <w:t>　　　　三、窗饰生产开发注意事项</w:t>
      </w:r>
      <w:r>
        <w:rPr>
          <w:rFonts w:hint="eastAsia"/>
        </w:rPr>
        <w:br/>
      </w:r>
      <w:r>
        <w:rPr>
          <w:rFonts w:hint="eastAsia"/>
        </w:rPr>
        <w:t>　　　　四、窗饰销售注意事项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窗饰行业历程</w:t>
      </w:r>
      <w:r>
        <w:rPr>
          <w:rFonts w:hint="eastAsia"/>
        </w:rPr>
        <w:br/>
      </w:r>
      <w:r>
        <w:rPr>
          <w:rFonts w:hint="eastAsia"/>
        </w:rPr>
        <w:t>　　图表 窗饰行业生命周期</w:t>
      </w:r>
      <w:r>
        <w:rPr>
          <w:rFonts w:hint="eastAsia"/>
        </w:rPr>
        <w:br/>
      </w:r>
      <w:r>
        <w:rPr>
          <w:rFonts w:hint="eastAsia"/>
        </w:rPr>
        <w:t>　　图表 窗饰行业产业链分析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2024年中国窗饰进口国家及地区分析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2025年中国窗饰市场前景分析</w:t>
      </w:r>
      <w:r>
        <w:rPr>
          <w:rFonts w:hint="eastAsia"/>
        </w:rPr>
        <w:br/>
      </w:r>
      <w:r>
        <w:rPr>
          <w:rFonts w:hint="eastAsia"/>
        </w:rPr>
        <w:t>　　图表 2025年中国窗饰发展趋势预测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697c182c24e69" w:history="1">
        <w:r>
          <w:rPr>
            <w:rStyle w:val="Hyperlink"/>
          </w:rPr>
          <w:t>2025年版中国窗饰市场调研与发展趋势预测报告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697c182c24e69" w:history="1">
        <w:r>
          <w:rPr>
            <w:rStyle w:val="Hyperlink"/>
          </w:rPr>
          <w:t>https://www.20087.com/3/A6/ChuangShiHangYeShuJuFenXi.html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b2978797a4e0b" w:history="1">
      <w:r>
        <w:rPr>
          <w:rStyle w:val="Hyperlink"/>
        </w:rPr>
        <w:t>2025年版中国窗饰市场调研与发展趋势预测报告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ChuangShiHangYeShuJuFenXi.html" TargetMode="External" Id="Rff0697c182c2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ChuangShiHangYeShuJuFenXi.html" TargetMode="External" Id="Ra11b2978797a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2025-02-21T04:19:00Z</dcterms:created>
  <dcterms:modified xsi:type="dcterms:W3CDTF">2025-02-21T05:19:00Z</dcterms:modified>
  <dc:subject>2025年版中国窗饰市场调研与发展趋势预测报告</dc:subject>
  <dc:title>2025年版中国窗饰市场调研与发展趋势预测报告</dc:title>
  <cp:keywords>2025年版中国窗饰市场调研与发展趋势预测报告</cp:keywords>
  <dc:description>2025年版中国窗饰市场调研与发展趋势预测报告</dc:description>
</cp:coreProperties>
</file>