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f479637764147" w:history="1">
              <w:r>
                <w:rPr>
                  <w:rStyle w:val="Hyperlink"/>
                </w:rPr>
                <w:t>2025-2031年中国纸浆行业市场调研与发展前景分析报告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f479637764147" w:history="1">
              <w:r>
                <w:rPr>
                  <w:rStyle w:val="Hyperlink"/>
                </w:rPr>
                <w:t>2025-2031年中国纸浆行业市场调研与发展前景分析报告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f479637764147" w:history="1">
                <w:r>
                  <w:rPr>
                    <w:rStyle w:val="Hyperlink"/>
                  </w:rPr>
                  <w:t>https://www.20087.com/3/96/ZhiJiangShiChangDiaoChaBaoGao.html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是造纸工业的基础原料，近年来受到原材料供应、能源消耗和环境保护政策的多重影响。为了应对这些挑战，行业正在推广林纸一体化项目，确保原料来源的可持续性；同时，采用先进的清洁生产技术，减少废水和废气排放。然而，随着全球森林资源的减少和环保法规的趋严，纸浆行业需要不断创新以保障供应链的稳定性和产品的生态友好性。</w:t>
      </w:r>
      <w:r>
        <w:rPr>
          <w:rFonts w:hint="eastAsia"/>
        </w:rPr>
        <w:br/>
      </w:r>
      <w:r>
        <w:rPr>
          <w:rFonts w:hint="eastAsia"/>
        </w:rPr>
        <w:t>　　未来，纸浆行业将更加重视资源的循环利用和技术创新。资源循环利用方面，除了传统的木材外，行业将探索更多的非木质纤维来源，如农作物秸秆和竹子，以减轻对森林资源的压力。技术创新方面，包括生物质能源的开发，以及在纸浆生产过程中应用生物酶和微生物技术，提高生产效率和减少污染。此外，纸浆行业还将加强与下游造纸企业的合作，共同推进绿色包装和可降解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f479637764147" w:history="1">
        <w:r>
          <w:rPr>
            <w:rStyle w:val="Hyperlink"/>
          </w:rPr>
          <w:t>2025-2031年中国纸浆行业市场调研与发展前景分析报告</w:t>
        </w:r>
      </w:hyperlink>
      <w:r>
        <w:rPr>
          <w:rFonts w:hint="eastAsia"/>
        </w:rPr>
        <w:t>》依托权威数据资源和长期市场监测，对纸浆市场现状进行了系统分析，并结合纸浆行业特点对未来发展趋势作出科学预判。报告深入探讨了纸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纸浆行业概述</w:t>
      </w:r>
      <w:r>
        <w:rPr>
          <w:rFonts w:hint="eastAsia"/>
        </w:rPr>
        <w:br/>
      </w:r>
      <w:r>
        <w:rPr>
          <w:rFonts w:hint="eastAsia"/>
        </w:rPr>
        <w:t>　　第一节 纸浆概念与分类</w:t>
      </w:r>
      <w:r>
        <w:rPr>
          <w:rFonts w:hint="eastAsia"/>
        </w:rPr>
        <w:br/>
      </w:r>
      <w:r>
        <w:rPr>
          <w:rFonts w:hint="eastAsia"/>
        </w:rPr>
        <w:t>　　　　一、纸浆概念</w:t>
      </w:r>
      <w:r>
        <w:rPr>
          <w:rFonts w:hint="eastAsia"/>
        </w:rPr>
        <w:br/>
      </w:r>
      <w:r>
        <w:rPr>
          <w:rFonts w:hint="eastAsia"/>
        </w:rPr>
        <w:t>　　　　二、纸浆的分类</w:t>
      </w:r>
      <w:r>
        <w:rPr>
          <w:rFonts w:hint="eastAsia"/>
        </w:rPr>
        <w:br/>
      </w:r>
      <w:r>
        <w:rPr>
          <w:rFonts w:hint="eastAsia"/>
        </w:rPr>
        <w:t>　　　　三、纸浆的部分行业标准</w:t>
      </w:r>
      <w:r>
        <w:rPr>
          <w:rFonts w:hint="eastAsia"/>
        </w:rPr>
        <w:br/>
      </w:r>
      <w:r>
        <w:rPr>
          <w:rFonts w:hint="eastAsia"/>
        </w:rPr>
        <w:t>　　第二节 纸浆行业的行业特征</w:t>
      </w:r>
      <w:r>
        <w:rPr>
          <w:rFonts w:hint="eastAsia"/>
        </w:rPr>
        <w:br/>
      </w:r>
      <w:r>
        <w:rPr>
          <w:rFonts w:hint="eastAsia"/>
        </w:rPr>
        <w:t>　　　　一、纸浆行业技术特性</w:t>
      </w:r>
      <w:r>
        <w:rPr>
          <w:rFonts w:hint="eastAsia"/>
        </w:rPr>
        <w:br/>
      </w:r>
      <w:r>
        <w:rPr>
          <w:rFonts w:hint="eastAsia"/>
        </w:rPr>
        <w:t>　　　　二、纸浆行业资本密集度分析</w:t>
      </w:r>
      <w:r>
        <w:rPr>
          <w:rFonts w:hint="eastAsia"/>
        </w:rPr>
        <w:br/>
      </w:r>
      <w:r>
        <w:rPr>
          <w:rFonts w:hint="eastAsia"/>
        </w:rPr>
        <w:t>　　　　三、纸浆行业的规模效益分析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2024-2025年中国纸浆行业发展环境分析</w:t>
      </w:r>
      <w:r>
        <w:rPr>
          <w:rFonts w:hint="eastAsia"/>
        </w:rPr>
        <w:br/>
      </w:r>
      <w:r>
        <w:rPr>
          <w:rFonts w:hint="eastAsia"/>
        </w:rPr>
        <w:t>　　第一节 纸浆行业经济环境分析</w:t>
      </w:r>
      <w:r>
        <w:rPr>
          <w:rFonts w:hint="eastAsia"/>
        </w:rPr>
        <w:br/>
      </w:r>
      <w:r>
        <w:rPr>
          <w:rFonts w:hint="eastAsia"/>
        </w:rPr>
        <w:t>　　第二节 纸浆行业政策环境分析</w:t>
      </w:r>
      <w:r>
        <w:rPr>
          <w:rFonts w:hint="eastAsia"/>
        </w:rPr>
        <w:br/>
      </w:r>
      <w:r>
        <w:rPr>
          <w:rFonts w:hint="eastAsia"/>
        </w:rPr>
        <w:t>　　　　一、纸浆行业政策影响分析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二、相关纸浆行业标准分析</w:t>
      </w:r>
      <w:r>
        <w:rPr>
          <w:rFonts w:hint="eastAsia"/>
        </w:rPr>
        <w:br/>
      </w:r>
      <w:r>
        <w:rPr>
          <w:rFonts w:hint="eastAsia"/>
        </w:rPr>
        <w:t>　　第三节 纸浆行业社会环境分析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中国纸浆市场规模情况</w:t>
      </w:r>
      <w:r>
        <w:rPr>
          <w:rFonts w:hint="eastAsia"/>
        </w:rPr>
        <w:br/>
      </w:r>
      <w:r>
        <w:rPr>
          <w:rFonts w:hint="eastAsia"/>
        </w:rPr>
        <w:t>　　第二节 中国纸浆行业盈利情况分析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一、2019-2024年纸浆市场需求情况</w:t>
      </w:r>
      <w:r>
        <w:rPr>
          <w:rFonts w:hint="eastAsia"/>
        </w:rPr>
        <w:br/>
      </w:r>
      <w:r>
        <w:rPr>
          <w:rFonts w:hint="eastAsia"/>
        </w:rPr>
        <w:t>　　　　二、2025年纸浆行业市场需求特点分析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三、2025-2031年纸浆市场需求预测</w:t>
      </w:r>
      <w:r>
        <w:rPr>
          <w:rFonts w:hint="eastAsia"/>
        </w:rPr>
        <w:br/>
      </w:r>
      <w:r>
        <w:rPr>
          <w:rFonts w:hint="eastAsia"/>
        </w:rPr>
        <w:t>　　第四节 中国纸浆行业产量情况分析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一、2019-2024年中国纸浆行业产量统计分析</w:t>
      </w:r>
      <w:r>
        <w:rPr>
          <w:rFonts w:hint="eastAsia"/>
        </w:rPr>
        <w:br/>
      </w:r>
      <w:r>
        <w:rPr>
          <w:rFonts w:hint="eastAsia"/>
        </w:rPr>
        <w:t>　　　　二、纸浆行业区域产量分析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三、2025-2031年中国纸浆行业产量预测分析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纸浆行业规模分析及预测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一、2019-2024年纸浆行业资产规模变化分析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二、2025-2031年纸浆行业资产规模预测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三、2019-2024年纸浆行业收入和利润变化分析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四、2025-2031年纸浆行业收入和利润预测</w:t>
      </w:r>
      <w:r>
        <w:rPr>
          <w:rFonts w:hint="eastAsia"/>
        </w:rPr>
        <w:br/>
      </w:r>
      <w:r>
        <w:rPr>
          <w:rFonts w:hint="eastAsia"/>
        </w:rPr>
        <w:t>　　第二节 纸浆行业效益分析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一、2019-2024年纸浆行业三费变化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二、2019-2024年纸浆行业效益分析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纸浆细分市场深度分析</w:t>
      </w:r>
      <w:r>
        <w:rPr>
          <w:rFonts w:hint="eastAsia"/>
        </w:rPr>
        <w:br/>
      </w:r>
      <w:r>
        <w:rPr>
          <w:rFonts w:hint="eastAsia"/>
        </w:rPr>
        <w:t>　　第一节 纸浆细分市场（一）发展研究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纸浆行业竞争格局分析</w:t>
      </w:r>
      <w:r>
        <w:rPr>
          <w:rFonts w:hint="eastAsia"/>
        </w:rPr>
        <w:br/>
      </w:r>
      <w:r>
        <w:rPr>
          <w:rFonts w:hint="eastAsia"/>
        </w:rPr>
        <w:t>　　第一节 纸浆行业集中度分析</w:t>
      </w:r>
      <w:r>
        <w:rPr>
          <w:rFonts w:hint="eastAsia"/>
        </w:rPr>
        <w:br/>
      </w:r>
      <w:r>
        <w:rPr>
          <w:rFonts w:hint="eastAsia"/>
        </w:rPr>
        <w:t>　　　　一、纸浆市场集中度分析</w:t>
      </w:r>
      <w:r>
        <w:rPr>
          <w:rFonts w:hint="eastAsia"/>
        </w:rPr>
        <w:br/>
      </w:r>
      <w:r>
        <w:rPr>
          <w:rFonts w:hint="eastAsia"/>
        </w:rPr>
        <w:t>　　　　二、纸浆企业集中度分析</w:t>
      </w:r>
      <w:r>
        <w:rPr>
          <w:rFonts w:hint="eastAsia"/>
        </w:rPr>
        <w:br/>
      </w:r>
      <w:r>
        <w:rPr>
          <w:rFonts w:hint="eastAsia"/>
        </w:rPr>
        <w:t>　　　　三、纸浆区域集中度分析</w:t>
      </w:r>
      <w:r>
        <w:rPr>
          <w:rFonts w:hint="eastAsia"/>
        </w:rPr>
        <w:br/>
      </w:r>
      <w:r>
        <w:rPr>
          <w:rFonts w:hint="eastAsia"/>
        </w:rPr>
        <w:t>　　第二节 纸浆行业竞争格局分析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三、2025年中国纸浆市场竞争分析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纸浆市场营销策略分析</w:t>
      </w:r>
      <w:r>
        <w:rPr>
          <w:rFonts w:hint="eastAsia"/>
        </w:rPr>
        <w:br/>
      </w:r>
      <w:r>
        <w:rPr>
          <w:rFonts w:hint="eastAsia"/>
        </w:rPr>
        <w:t>　　　　一、纸浆定价策略与市场定位</w:t>
      </w:r>
      <w:r>
        <w:rPr>
          <w:rFonts w:hint="eastAsia"/>
        </w:rPr>
        <w:br/>
      </w:r>
      <w:r>
        <w:rPr>
          <w:rFonts w:hint="eastAsia"/>
        </w:rPr>
        <w:t>　　　　二、纸浆渠道布局与分销策略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纸浆品牌建设与推广策略</w:t>
      </w:r>
      <w:r>
        <w:rPr>
          <w:rFonts w:hint="eastAsia"/>
        </w:rPr>
        <w:br/>
      </w:r>
      <w:r>
        <w:rPr>
          <w:rFonts w:hint="eastAsia"/>
        </w:rPr>
        <w:t>　　　　一、纸浆品牌定位与价值主张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纸浆企业竞争力提升路径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二、纸浆技术创新与研发投入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纸浆企业战略规划与实施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二、纸浆行业品牌竞争格局分析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纸浆行业SWOT综合分析</w:t>
      </w:r>
      <w:r>
        <w:rPr>
          <w:rFonts w:hint="eastAsia"/>
        </w:rPr>
        <w:br/>
      </w:r>
      <w:r>
        <w:rPr>
          <w:rFonts w:hint="eastAsia"/>
        </w:rPr>
        <w:t>　　　　一、纸浆行业优势分析</w:t>
      </w:r>
      <w:r>
        <w:rPr>
          <w:rFonts w:hint="eastAsia"/>
        </w:rPr>
        <w:br/>
      </w:r>
      <w:r>
        <w:rPr>
          <w:rFonts w:hint="eastAsia"/>
        </w:rPr>
        <w:t>　　　　二、纸浆行业劣势分析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纸浆行业主要风险识别</w:t>
      </w:r>
      <w:r>
        <w:rPr>
          <w:rFonts w:hint="eastAsia"/>
        </w:rPr>
        <w:br/>
      </w:r>
      <w:r>
        <w:rPr>
          <w:rFonts w:hint="eastAsia"/>
        </w:rPr>
        <w:t>　　　　一、纸浆市场运营风险</w:t>
      </w:r>
      <w:r>
        <w:rPr>
          <w:rFonts w:hint="eastAsia"/>
        </w:rPr>
        <w:br/>
      </w:r>
      <w:r>
        <w:rPr>
          <w:rFonts w:hint="eastAsia"/>
        </w:rPr>
        <w:t>　　　　二、纸浆供应链风险</w:t>
      </w:r>
      <w:r>
        <w:rPr>
          <w:rFonts w:hint="eastAsia"/>
        </w:rPr>
        <w:br/>
      </w:r>
      <w:r>
        <w:rPr>
          <w:rFonts w:hint="eastAsia"/>
        </w:rPr>
        <w:t>　　　　三、纸浆技术发展风险</w:t>
      </w:r>
      <w:r>
        <w:rPr>
          <w:rFonts w:hint="eastAsia"/>
        </w:rPr>
        <w:br/>
      </w:r>
      <w:r>
        <w:rPr>
          <w:rFonts w:hint="eastAsia"/>
        </w:rPr>
        <w:t>　　　　四、纸浆政策环境风险</w:t>
      </w:r>
      <w:r>
        <w:rPr>
          <w:rFonts w:hint="eastAsia"/>
        </w:rPr>
        <w:br/>
      </w:r>
      <w:r>
        <w:rPr>
          <w:rFonts w:hint="eastAsia"/>
        </w:rPr>
        <w:t>　　第三节 2025-2031年纸浆行业风险防控策略</w:t>
      </w:r>
      <w:r>
        <w:rPr>
          <w:rFonts w:hint="eastAsia"/>
        </w:rPr>
        <w:br/>
      </w:r>
      <w:r>
        <w:rPr>
          <w:rFonts w:hint="eastAsia"/>
        </w:rPr>
        <w:t>　　　　一、纸浆市场风险应对方案</w:t>
      </w:r>
      <w:r>
        <w:rPr>
          <w:rFonts w:hint="eastAsia"/>
        </w:rPr>
        <w:br/>
      </w:r>
      <w:r>
        <w:rPr>
          <w:rFonts w:hint="eastAsia"/>
        </w:rPr>
        <w:t>　　　　二、纸浆政策风险应对措施</w:t>
      </w:r>
      <w:r>
        <w:rPr>
          <w:rFonts w:hint="eastAsia"/>
        </w:rPr>
        <w:br/>
      </w:r>
      <w:r>
        <w:rPr>
          <w:rFonts w:hint="eastAsia"/>
        </w:rPr>
        <w:t>　　　　三、纸浆运营风险控制策略</w:t>
      </w:r>
      <w:r>
        <w:rPr>
          <w:rFonts w:hint="eastAsia"/>
        </w:rPr>
        <w:br/>
      </w:r>
      <w:r>
        <w:rPr>
          <w:rFonts w:hint="eastAsia"/>
        </w:rPr>
        <w:t>　　　　四、纸浆竞争风险防范措施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中国纸浆行业发展机遇分析</w:t>
      </w:r>
      <w:r>
        <w:rPr>
          <w:rFonts w:hint="eastAsia"/>
        </w:rPr>
        <w:br/>
      </w:r>
      <w:r>
        <w:rPr>
          <w:rFonts w:hint="eastAsia"/>
        </w:rPr>
        <w:t>　　　　一、纸浆行业发展前景展望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(中.智.林)2025-2031年纸浆行业发展趋势</w:t>
      </w:r>
      <w:r>
        <w:rPr>
          <w:rFonts w:hint="eastAsia"/>
        </w:rPr>
        <w:br/>
      </w:r>
      <w:r>
        <w:rPr>
          <w:rFonts w:hint="eastAsia"/>
        </w:rPr>
        <w:t>　　　　一、纸浆市场发展趋势</w:t>
      </w:r>
      <w:r>
        <w:rPr>
          <w:rFonts w:hint="eastAsia"/>
        </w:rPr>
        <w:br/>
      </w:r>
      <w:r>
        <w:rPr>
          <w:rFonts w:hint="eastAsia"/>
        </w:rPr>
        <w:t>　　　　二、纸浆技术发展方向</w:t>
      </w:r>
      <w:r>
        <w:rPr>
          <w:rFonts w:hint="eastAsia"/>
        </w:rPr>
        <w:br/>
      </w:r>
      <w:r>
        <w:rPr>
          <w:rFonts w:hint="eastAsia"/>
        </w:rPr>
        <w:t>　　　　三、纸浆政策环境预测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纸浆行业历程</w:t>
      </w:r>
      <w:r>
        <w:rPr>
          <w:rFonts w:hint="eastAsia"/>
        </w:rPr>
        <w:br/>
      </w:r>
      <w:r>
        <w:rPr>
          <w:rFonts w:hint="eastAsia"/>
        </w:rPr>
        <w:t>　　图表 纸浆行业生命周期</w:t>
      </w:r>
      <w:r>
        <w:rPr>
          <w:rFonts w:hint="eastAsia"/>
        </w:rPr>
        <w:br/>
      </w:r>
      <w:r>
        <w:rPr>
          <w:rFonts w:hint="eastAsia"/>
        </w:rPr>
        <w:t>　　图表 纸浆行业产业链分析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f479637764147" w:history="1">
        <w:r>
          <w:rPr>
            <w:rStyle w:val="Hyperlink"/>
          </w:rPr>
          <w:t>2025-2031年中国纸浆行业市场调研与发展前景分析报告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f479637764147" w:history="1">
        <w:r>
          <w:rPr>
            <w:rStyle w:val="Hyperlink"/>
          </w:rPr>
          <w:t>https://www.20087.com/3/96/ZhiJiangShiChangDiaoChaBaoGao.html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热点：今日纸浆价格最新消息、纸浆期货盘中上涨、纸浆的用途、纸浆模塑成型设备、纸浆价格走势、纸浆进口来源国、芝加哥纸浆期货实时行情、纸浆画、纸浆怎么做出来的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35b3af67f448f" w:history="1">
      <w:r>
        <w:rPr>
          <w:rStyle w:val="Hyperlink"/>
        </w:rPr>
        <w:t>2025-2031年中国纸浆行业市场调研与发展前景分析报告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iJiangShiChangDiaoChaBaoGao.html" TargetMode="External" Id="R0f5f47963776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iJiangShiChangDiaoChaBaoGao.html" TargetMode="External" Id="Rff235b3af67f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2025-01-31T01:05:00Z</dcterms:created>
  <dcterms:modified xsi:type="dcterms:W3CDTF">2025-01-31T02:05:00Z</dcterms:modified>
  <dc:subject>2025-2031年中国纸浆行业市场调研与发展前景分析报告</dc:subject>
  <dc:title>2025-2031年中国纸浆行业市场调研与发展前景分析报告</dc:title>
  <cp:keywords>2025-2031年中国纸浆行业市场调研与发展前景分析报告</cp:keywords>
  <dc:description>2025-2031年中国纸浆行业市场调研与发展前景分析报告</dc:description>
</cp:coreProperties>
</file>