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3d7111f1e4345" w:history="1">
              <w:r>
                <w:rPr>
                  <w:rStyle w:val="Hyperlink"/>
                </w:rPr>
                <w:t>全球与中国羽绒发展现状分析及前景趋势报告（2025-2031年）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3d7111f1e4345" w:history="1">
              <w:r>
                <w:rPr>
                  <w:rStyle w:val="Hyperlink"/>
                </w:rPr>
                <w:t>全球与中国羽绒发展现状分析及前景趋势报告（2025-2031年）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3d7111f1e4345" w:history="1">
                <w:r>
                  <w:rPr>
                    <w:rStyle w:val="Hyperlink"/>
                  </w:rPr>
                  <w:t>https://www.20087.com/3/36/YuRongShiChangQianJingFenXi.html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以其卓越的保暖性和轻盈质感，成为冬装、寝具和户外装备的首选填充材料。近年来，随着消费者对高品质和环保意识的提升，羽绒行业经历了从原材料采购到产品设计的全面升级。可持续羽绒标准的推行，确保了羽绒来源的道德性和环保性。然而，羽绒的高成本和替代材料的兴起，对行业构成了挑战。</w:t>
      </w:r>
      <w:r>
        <w:rPr>
          <w:rFonts w:hint="eastAsia"/>
        </w:rPr>
        <w:br/>
      </w:r>
      <w:r>
        <w:rPr>
          <w:rFonts w:hint="eastAsia"/>
        </w:rPr>
        <w:t>　　未来，羽绒行业将更加注重可持续性和创新。通过改进养殖和采集技术，提高羽绒的品质和产量，同时减少对环境的影响。同时，行业将探索羽绒与新型材料的结合，如智能纺织品，以增强产品的功能性。此外，随着消费者对透明度和责任消费的重视，羽绒制品的品牌故事和道德生产过程将成为重要的市场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3d7111f1e4345" w:history="1">
        <w:r>
          <w:rPr>
            <w:rStyle w:val="Hyperlink"/>
          </w:rPr>
          <w:t>全球与中国羽绒发展现状分析及前景趋势报告（2025-2031年）</w:t>
        </w:r>
      </w:hyperlink>
      <w:r>
        <w:rPr>
          <w:rFonts w:hint="eastAsia"/>
        </w:rPr>
        <w:t>》依托行业权威数据及长期市场监测信息，系统分析了羽绒行业的市场规模、供需关系、竞争格局及重点企业经营状况，并结合羽绒行业发展现状，科学预测了羽绒市场前景与技术发展方向。报告通过SWOT分析，揭示了羽绒行业机遇与潜在风险，为投资者提供了全面的现状分析与前景评估，助力挖掘投资价值并优化决策。同时，报告从投资、生产及营销等角度提出可行性建议，为羽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中国羽绒概述</w:t>
      </w:r>
      <w:r>
        <w:rPr>
          <w:rFonts w:hint="eastAsia"/>
        </w:rPr>
        <w:br/>
      </w:r>
      <w:r>
        <w:rPr>
          <w:rFonts w:hint="eastAsia"/>
        </w:rPr>
        <w:t>　　第一节 羽绒行业定义</w:t>
      </w:r>
      <w:r>
        <w:rPr>
          <w:rFonts w:hint="eastAsia"/>
        </w:rPr>
        <w:br/>
      </w:r>
      <w:r>
        <w:rPr>
          <w:rFonts w:hint="eastAsia"/>
        </w:rPr>
        <w:t>　　第二节 羽绒行业发展特性</w:t>
      </w:r>
      <w:r>
        <w:rPr>
          <w:rFonts w:hint="eastAsia"/>
        </w:rPr>
        <w:br/>
      </w:r>
      <w:r>
        <w:rPr>
          <w:rFonts w:hint="eastAsia"/>
        </w:rPr>
        <w:t>　　第三节 羽绒产业链分析</w:t>
      </w:r>
      <w:r>
        <w:rPr>
          <w:rFonts w:hint="eastAsia"/>
        </w:rPr>
        <w:br/>
      </w:r>
      <w:r>
        <w:rPr>
          <w:rFonts w:hint="eastAsia"/>
        </w:rPr>
        <w:t>　　第四节 羽绒行业生命周期分析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2024-2025年全球主要羽绒市场发展概况</w:t>
      </w:r>
      <w:r>
        <w:rPr>
          <w:rFonts w:hint="eastAsia"/>
        </w:rPr>
        <w:br/>
      </w:r>
      <w:r>
        <w:rPr>
          <w:rFonts w:hint="eastAsia"/>
        </w:rPr>
        <w:t>　　第一节 全球羽绒市场发展分析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欧洲地区主要国家羽绒市场概况</w:t>
      </w:r>
      <w:r>
        <w:rPr>
          <w:rFonts w:hint="eastAsia"/>
        </w:rPr>
        <w:br/>
      </w:r>
      <w:r>
        <w:rPr>
          <w:rFonts w:hint="eastAsia"/>
        </w:rPr>
        <w:t>　　第三节 北美地区羽绒市场概况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亚洲地区主要国家羽绒市场概况</w:t>
      </w:r>
      <w:r>
        <w:rPr>
          <w:rFonts w:hint="eastAsia"/>
        </w:rPr>
        <w:br/>
      </w:r>
      <w:r>
        <w:rPr>
          <w:rFonts w:hint="eastAsia"/>
        </w:rPr>
        <w:t>　　第五节 全球羽绒市场发展预测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羽绒行业相关政策、标准</w:t>
      </w:r>
      <w:r>
        <w:rPr>
          <w:rFonts w:hint="eastAsia"/>
        </w:rPr>
        <w:br/>
      </w:r>
      <w:r>
        <w:rPr>
          <w:rFonts w:hint="eastAsia"/>
        </w:rPr>
        <w:t>　　第三节 羽绒行业相关发展规划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2024-2025年中国羽绒技术发展分析</w:t>
      </w:r>
      <w:r>
        <w:rPr>
          <w:rFonts w:hint="eastAsia"/>
        </w:rPr>
        <w:br/>
      </w:r>
      <w:r>
        <w:rPr>
          <w:rFonts w:hint="eastAsia"/>
        </w:rPr>
        <w:t>　　第一节 当前羽绒技术发展现状分析</w:t>
      </w:r>
      <w:r>
        <w:rPr>
          <w:rFonts w:hint="eastAsia"/>
        </w:rPr>
        <w:br/>
      </w:r>
      <w:r>
        <w:rPr>
          <w:rFonts w:hint="eastAsia"/>
        </w:rPr>
        <w:t>　　第二节 羽绒生产中需注意的问题</w:t>
      </w:r>
      <w:r>
        <w:rPr>
          <w:rFonts w:hint="eastAsia"/>
        </w:rPr>
        <w:br/>
      </w:r>
      <w:r>
        <w:rPr>
          <w:rFonts w:hint="eastAsia"/>
        </w:rPr>
        <w:t>　　第三节 羽绒行业主要技术发展趋势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2024-2025年羽绒市场特性分析</w:t>
      </w:r>
      <w:r>
        <w:rPr>
          <w:rFonts w:hint="eastAsia"/>
        </w:rPr>
        <w:br/>
      </w:r>
      <w:r>
        <w:rPr>
          <w:rFonts w:hint="eastAsia"/>
        </w:rPr>
        <w:t>　　第一节 羽绒行业集中度分析</w:t>
      </w:r>
      <w:r>
        <w:rPr>
          <w:rFonts w:hint="eastAsia"/>
        </w:rPr>
        <w:br/>
      </w:r>
      <w:r>
        <w:rPr>
          <w:rFonts w:hint="eastAsia"/>
        </w:rPr>
        <w:t>　　第二节 羽绒行业SWOT分析</w:t>
      </w:r>
      <w:r>
        <w:rPr>
          <w:rFonts w:hint="eastAsia"/>
        </w:rPr>
        <w:br/>
      </w:r>
      <w:r>
        <w:rPr>
          <w:rFonts w:hint="eastAsia"/>
        </w:rPr>
        <w:t>　　　　一、羽绒行业优势</w:t>
      </w:r>
      <w:r>
        <w:rPr>
          <w:rFonts w:hint="eastAsia"/>
        </w:rPr>
        <w:br/>
      </w:r>
      <w:r>
        <w:rPr>
          <w:rFonts w:hint="eastAsia"/>
        </w:rPr>
        <w:t>　　　　二、羽绒行业劣势</w:t>
      </w:r>
      <w:r>
        <w:rPr>
          <w:rFonts w:hint="eastAsia"/>
        </w:rPr>
        <w:br/>
      </w:r>
      <w:r>
        <w:rPr>
          <w:rFonts w:hint="eastAsia"/>
        </w:rPr>
        <w:t>　　　　三、羽绒行业机会</w:t>
      </w:r>
      <w:r>
        <w:rPr>
          <w:rFonts w:hint="eastAsia"/>
        </w:rPr>
        <w:br/>
      </w:r>
      <w:r>
        <w:rPr>
          <w:rFonts w:hint="eastAsia"/>
        </w:rPr>
        <w:t>　　　　四、羽绒行业风险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2024-2025年中国羽绒市场现状分析</w:t>
      </w:r>
      <w:r>
        <w:rPr>
          <w:rFonts w:hint="eastAsia"/>
        </w:rPr>
        <w:br/>
      </w:r>
      <w:r>
        <w:rPr>
          <w:rFonts w:hint="eastAsia"/>
        </w:rPr>
        <w:t>　　第二节 中国羽绒行业产量情况分析及预测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一、羽绒总体产能规模</w:t>
      </w:r>
      <w:r>
        <w:rPr>
          <w:rFonts w:hint="eastAsia"/>
        </w:rPr>
        <w:br/>
      </w:r>
      <w:r>
        <w:rPr>
          <w:rFonts w:hint="eastAsia"/>
        </w:rPr>
        <w:t>　　　　二、羽绒生产区域分布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四、2025-2031年中国羽绒产量预测</w:t>
      </w:r>
      <w:r>
        <w:rPr>
          <w:rFonts w:hint="eastAsia"/>
        </w:rPr>
        <w:br/>
      </w:r>
      <w:r>
        <w:rPr>
          <w:rFonts w:hint="eastAsia"/>
        </w:rPr>
        <w:t>　　第三节 中国羽绒市场需求分析及预测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三、2025-2031年中国羽绒市场需求量预测</w:t>
      </w:r>
      <w:r>
        <w:rPr>
          <w:rFonts w:hint="eastAsia"/>
        </w:rPr>
        <w:br/>
      </w:r>
      <w:r>
        <w:rPr>
          <w:rFonts w:hint="eastAsia"/>
        </w:rPr>
        <w:t>　　第四节 中国羽绒价格趋势分析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2019-2024年中国羽绒行业盈利能力分析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2024-2025年羽绒行业上、下游市场分析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羽绒行业重点区域市场结构调研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**地区羽绒市场发展分析</w:t>
      </w:r>
      <w:r>
        <w:rPr>
          <w:rFonts w:hint="eastAsia"/>
        </w:rPr>
        <w:br/>
      </w:r>
      <w:r>
        <w:rPr>
          <w:rFonts w:hint="eastAsia"/>
        </w:rPr>
        <w:t>　　第三节 **地区羽绒市场发展分析</w:t>
      </w:r>
      <w:r>
        <w:rPr>
          <w:rFonts w:hint="eastAsia"/>
        </w:rPr>
        <w:br/>
      </w:r>
      <w:r>
        <w:rPr>
          <w:rFonts w:hint="eastAsia"/>
        </w:rPr>
        <w:t>　　第四节 **地区羽绒市场发展分析</w:t>
      </w:r>
      <w:r>
        <w:rPr>
          <w:rFonts w:hint="eastAsia"/>
        </w:rPr>
        <w:br/>
      </w:r>
      <w:r>
        <w:rPr>
          <w:rFonts w:hint="eastAsia"/>
        </w:rPr>
        <w:t>　　第五节 **地区羽绒市场发展分析</w:t>
      </w:r>
      <w:r>
        <w:rPr>
          <w:rFonts w:hint="eastAsia"/>
        </w:rPr>
        <w:br/>
      </w:r>
      <w:r>
        <w:rPr>
          <w:rFonts w:hint="eastAsia"/>
        </w:rPr>
        <w:t>　　第六节 **地区羽绒市场发展分析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2019-2024年中国羽绒进出口分析</w:t>
      </w:r>
      <w:r>
        <w:rPr>
          <w:rFonts w:hint="eastAsia"/>
        </w:rPr>
        <w:br/>
      </w:r>
      <w:r>
        <w:rPr>
          <w:rFonts w:hint="eastAsia"/>
        </w:rPr>
        <w:t>　　第一节 羽绒进口情况分析</w:t>
      </w:r>
      <w:r>
        <w:rPr>
          <w:rFonts w:hint="eastAsia"/>
        </w:rPr>
        <w:br/>
      </w:r>
      <w:r>
        <w:rPr>
          <w:rFonts w:hint="eastAsia"/>
        </w:rPr>
        <w:t>　　第二节 羽绒出口情况分析</w:t>
      </w:r>
      <w:r>
        <w:rPr>
          <w:rFonts w:hint="eastAsia"/>
        </w:rPr>
        <w:br/>
      </w:r>
      <w:r>
        <w:rPr>
          <w:rFonts w:hint="eastAsia"/>
        </w:rPr>
        <w:t>　　第三节 影响羽绒进出口因素分析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2024-2025年羽绒行业企业经营策略研究分析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羽绒企业多样化经营策略分析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一、羽绒企业多样化经营情况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二、现行羽绒行业多样化经营的方向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大型羽绒企业集团未来发展策略分析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对中小羽绒企业生产经营的建议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影响羽绒行业发展的主要因素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四、2025年我国羽绒行业发展面临的挑战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五、2025年我国羽绒行业发展面临的机遇</w:t>
      </w:r>
      <w:r>
        <w:rPr>
          <w:rFonts w:hint="eastAsia"/>
        </w:rPr>
        <w:br/>
      </w:r>
      <w:r>
        <w:rPr>
          <w:rFonts w:hint="eastAsia"/>
        </w:rPr>
        <w:t>　　第二节 羽绒行业投资风险预警</w:t>
      </w:r>
      <w:r>
        <w:rPr>
          <w:rFonts w:hint="eastAsia"/>
        </w:rPr>
        <w:br/>
      </w:r>
      <w:r>
        <w:rPr>
          <w:rFonts w:hint="eastAsia"/>
        </w:rPr>
        <w:t>　　　　一、羽绒行业市场风险预测</w:t>
      </w:r>
      <w:r>
        <w:rPr>
          <w:rFonts w:hint="eastAsia"/>
        </w:rPr>
        <w:br/>
      </w:r>
      <w:r>
        <w:rPr>
          <w:rFonts w:hint="eastAsia"/>
        </w:rPr>
        <w:t>　　　　二、羽绒行业政策风险预测</w:t>
      </w:r>
      <w:r>
        <w:rPr>
          <w:rFonts w:hint="eastAsia"/>
        </w:rPr>
        <w:br/>
      </w:r>
      <w:r>
        <w:rPr>
          <w:rFonts w:hint="eastAsia"/>
        </w:rPr>
        <w:t>　　　　三、羽绒行业经营风险预测</w:t>
      </w:r>
      <w:r>
        <w:rPr>
          <w:rFonts w:hint="eastAsia"/>
        </w:rPr>
        <w:br/>
      </w:r>
      <w:r>
        <w:rPr>
          <w:rFonts w:hint="eastAsia"/>
        </w:rPr>
        <w:t>　　　　四、羽绒行业技术风险预测</w:t>
      </w:r>
      <w:r>
        <w:rPr>
          <w:rFonts w:hint="eastAsia"/>
        </w:rPr>
        <w:br/>
      </w:r>
      <w:r>
        <w:rPr>
          <w:rFonts w:hint="eastAsia"/>
        </w:rPr>
        <w:t>　　　　五、羽绒行业竞争风险预测</w:t>
      </w:r>
      <w:r>
        <w:rPr>
          <w:rFonts w:hint="eastAsia"/>
        </w:rPr>
        <w:br/>
      </w:r>
      <w:r>
        <w:rPr>
          <w:rFonts w:hint="eastAsia"/>
        </w:rPr>
        <w:t>　　　　六、羽绒行业其他风险预测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羽绒投资建议</w:t>
      </w:r>
      <w:r>
        <w:rPr>
          <w:rFonts w:hint="eastAsia"/>
        </w:rPr>
        <w:br/>
      </w:r>
      <w:r>
        <w:rPr>
          <w:rFonts w:hint="eastAsia"/>
        </w:rPr>
        <w:t>　　第一节 2025年羽绒市场前景分析</w:t>
      </w:r>
      <w:r>
        <w:rPr>
          <w:rFonts w:hint="eastAsia"/>
        </w:rPr>
        <w:br/>
      </w:r>
      <w:r>
        <w:rPr>
          <w:rFonts w:hint="eastAsia"/>
        </w:rPr>
        <w:t>　　第二节 2025年羽绒发展趋势预测</w:t>
      </w:r>
      <w:r>
        <w:rPr>
          <w:rFonts w:hint="eastAsia"/>
        </w:rPr>
        <w:br/>
      </w:r>
      <w:r>
        <w:rPr>
          <w:rFonts w:hint="eastAsia"/>
        </w:rPr>
        <w:t>　　第三节 羽绒行业投资进入壁垒分析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羽绒行业历程</w:t>
      </w:r>
      <w:r>
        <w:rPr>
          <w:rFonts w:hint="eastAsia"/>
        </w:rPr>
        <w:br/>
      </w:r>
      <w:r>
        <w:rPr>
          <w:rFonts w:hint="eastAsia"/>
        </w:rPr>
        <w:t>　　图表 羽绒行业生命周期</w:t>
      </w:r>
      <w:r>
        <w:rPr>
          <w:rFonts w:hint="eastAsia"/>
        </w:rPr>
        <w:br/>
      </w:r>
      <w:r>
        <w:rPr>
          <w:rFonts w:hint="eastAsia"/>
        </w:rPr>
        <w:t>　　图表 羽绒行业产业链分析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2025年中国羽绒行业需求领域分布格局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2019-2024年中国羽绒出口金额分析</w:t>
      </w:r>
      <w:r>
        <w:rPr>
          <w:rFonts w:hint="eastAsia"/>
        </w:rPr>
        <w:br/>
      </w:r>
      <w:r>
        <w:rPr>
          <w:rFonts w:hint="eastAsia"/>
        </w:rPr>
        <w:t>　　图表 2025年中国羽绒进口国家及地区分析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3d7111f1e4345" w:history="1">
        <w:r>
          <w:rPr>
            <w:rStyle w:val="Hyperlink"/>
          </w:rPr>
          <w:t>全球与中国羽绒发展现状分析及前景趋势报告（2025-2031年）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3d7111f1e4345" w:history="1">
        <w:r>
          <w:rPr>
            <w:rStyle w:val="Hyperlink"/>
          </w:rPr>
          <w:t>https://www.20087.com/3/36/YuRongShiChangQianJingFenXi.html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f1569b454679" w:history="1">
      <w:r>
        <w:rPr>
          <w:rStyle w:val="Hyperlink"/>
        </w:rPr>
        <w:t>全球与中国羽绒发展现状分析及前景趋势报告（2025-2031年）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uRongShiChangQianJingFenXi.html" TargetMode="External" Id="Rd523d7111f1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uRongShiChangQianJingFenXi.html" TargetMode="External" Id="R900ff1569b4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2024-11-26T08:11:00Z</dcterms:created>
  <dcterms:modified xsi:type="dcterms:W3CDTF">2024-11-26T09:11:00Z</dcterms:modified>
  <dc:subject>全球与中国羽绒发展现状分析及前景趋势报告（2025-2031年）</dc:subject>
  <dc:title>全球与中国羽绒发展现状分析及前景趋势报告（2025-2031年）</dc:title>
  <cp:keywords>全球与中国羽绒发展现状分析及前景趋势报告（2025-2031年）</cp:keywords>
  <dc:description>全球与中国羽绒发展现状分析及前景趋势报告（2025-2031年）</dc:description>
</cp:coreProperties>
</file>