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f67c189e4e7c" w:history="1">
              <w:r>
                <w:rPr>
                  <w:rStyle w:val="Hyperlink"/>
                </w:rPr>
                <w:t>中国足球鞋行业市场调研与前景趋势报告（2025-2031年）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f67c189e4e7c" w:history="1">
              <w:r>
                <w:rPr>
                  <w:rStyle w:val="Hyperlink"/>
                </w:rPr>
                <w:t>中国足球鞋行业市场调研与前景趋势报告（2025-2031年）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cf67c189e4e7c" w:history="1">
                <w:r>
                  <w:rPr>
                    <w:rStyle w:val="Hyperlink"/>
                  </w:rPr>
                  <w:t>https://www.20087.com/3/96/ZuQiuXieHangYeXianZhuangJiQianJing.html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鞋作为足球运动员的重要装备，近年来在设计和材料上取得了显著进展，旨在提升运动员的表现和舒适度。现代足球鞋不仅在外观上追求个性化和时尚，更在功能上注重抓地力、敏捷性和保护性。轻质材料的应用，如合成皮革和纺织物，以及定制化的鞋底设计，如钉状鞋底和多方向抓地纹路，为运动员提供了更好的地面感觉和动作灵活性。此外，运动数据跟踪技术和3D打印技术的整合，为专业运动员提供了定制化训练和性能分析的可能。</w:t>
      </w:r>
      <w:r>
        <w:rPr>
          <w:rFonts w:hint="eastAsia"/>
        </w:rPr>
        <w:br/>
      </w:r>
      <w:r>
        <w:rPr>
          <w:rFonts w:hint="eastAsia"/>
        </w:rPr>
        <w:t>　　未来，足球鞋将更加注重科技融合和可持续性。科技融合方面，将集成更多传感器和智能材料，如可穿戴技术，以监测运动员的生物力学数据，预防运动损伤。可持续性方面，将采用更多环保材料和可回收设计，减少对环境的影响，同时，通过优化生产流程和延长产品寿命，实现更加负责任的消费和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f67c189e4e7c" w:history="1">
        <w:r>
          <w:rPr>
            <w:rStyle w:val="Hyperlink"/>
          </w:rPr>
          <w:t>中国足球鞋行业市场调研与前景趋势报告（2025-2031年）</w:t>
        </w:r>
      </w:hyperlink>
      <w:r>
        <w:rPr>
          <w:rFonts w:hint="eastAsia"/>
        </w:rPr>
        <w:t>》系统分析了足球鞋行业的市场规模、市场需求及价格波动，深入探讨了足球鞋产业链关键环节及各细分市场特点。报告基于权威数据，科学预测了足球鞋市场前景与发展趋势，同时评估了足球鞋重点企业的经营状况，包括品牌影响力、市场集中度及竞争格局。通过SWOT分析，报告揭示了足球鞋行业面临的风险与机遇，为足球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2024-2025年足球鞋市场特点分析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足球鞋行业发展周期特征分析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2024-2025年中国足球鞋行业发展环境分析</w:t>
      </w:r>
      <w:r>
        <w:rPr>
          <w:rFonts w:hint="eastAsia"/>
        </w:rPr>
        <w:br/>
      </w:r>
      <w:r>
        <w:rPr>
          <w:rFonts w:hint="eastAsia"/>
        </w:rPr>
        <w:t>　　第一节 足球鞋行业经济环境分析</w:t>
      </w:r>
      <w:r>
        <w:rPr>
          <w:rFonts w:hint="eastAsia"/>
        </w:rPr>
        <w:br/>
      </w:r>
      <w:r>
        <w:rPr>
          <w:rFonts w:hint="eastAsia"/>
        </w:rPr>
        <w:t>　　第二节 足球鞋行业政策环境分析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二、相关足球鞋行业标准分析</w:t>
      </w:r>
      <w:r>
        <w:rPr>
          <w:rFonts w:hint="eastAsia"/>
        </w:rPr>
        <w:br/>
      </w:r>
      <w:r>
        <w:rPr>
          <w:rFonts w:hint="eastAsia"/>
        </w:rPr>
        <w:t>　　第三节 足球鞋行业社会环境分析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2024-2025年全球足球鞋行业市场发展调研分析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全球足球鞋行业市场运行环境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全球足球鞋行业市场发展情况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一、全球足球鞋行业市场供给分析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二、全球足球鞋行业市场需求分析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三、全球足球鞋行业主要国家地区发展情况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2025-2031年全球足球鞋行业市场规模趋势预测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2024-2025年中国足球鞋市场现状</w:t>
      </w:r>
      <w:r>
        <w:rPr>
          <w:rFonts w:hint="eastAsia"/>
        </w:rPr>
        <w:br/>
      </w:r>
      <w:r>
        <w:rPr>
          <w:rFonts w:hint="eastAsia"/>
        </w:rPr>
        <w:t>　　第二节 中国足球鞋行业产量情况分析及预测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一、足球鞋总体产能规模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二、2019-2024年中国足球鞋产量统计</w:t>
      </w:r>
      <w:r>
        <w:rPr>
          <w:rFonts w:hint="eastAsia"/>
        </w:rPr>
        <w:br/>
      </w:r>
      <w:r>
        <w:rPr>
          <w:rFonts w:hint="eastAsia"/>
        </w:rPr>
        <w:t>　　　　三、足球鞋行业区域产量分布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四、2025-2031年中国足球鞋产量预测</w:t>
      </w:r>
      <w:r>
        <w:rPr>
          <w:rFonts w:hint="eastAsia"/>
        </w:rPr>
        <w:br/>
      </w:r>
      <w:r>
        <w:rPr>
          <w:rFonts w:hint="eastAsia"/>
        </w:rPr>
        <w:t>　　第三节 中国足球鞋市场需求分析及预测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一、2019-2024年中国足球鞋市场需求统计</w:t>
      </w:r>
      <w:r>
        <w:rPr>
          <w:rFonts w:hint="eastAsia"/>
        </w:rPr>
        <w:br/>
      </w:r>
      <w:r>
        <w:rPr>
          <w:rFonts w:hint="eastAsia"/>
        </w:rPr>
        <w:t>　　　　二、中国足球鞋市场需求特点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三、2025-2031年中国足球鞋市场需求量预测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足球鞋细分市场深度分析</w:t>
      </w:r>
      <w:r>
        <w:rPr>
          <w:rFonts w:hint="eastAsia"/>
        </w:rPr>
        <w:br/>
      </w:r>
      <w:r>
        <w:rPr>
          <w:rFonts w:hint="eastAsia"/>
        </w:rPr>
        <w:t>　　第一节 足球鞋细分市场（一）发展研究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足球鞋细分市场（二）发展研究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2024-2025年中国足球鞋行业现状调研分析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中国足球鞋行业发展现状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一、2024-2025年足球鞋行业品牌发展现状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二、2024-2025年足球鞋行业需求市场现状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三、2024-2025年足球鞋市场需求层次分析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四、2024-2025年中国足球鞋市场走向分析</w:t>
      </w:r>
      <w:r>
        <w:rPr>
          <w:rFonts w:hint="eastAsia"/>
        </w:rPr>
        <w:br/>
      </w:r>
      <w:r>
        <w:rPr>
          <w:rFonts w:hint="eastAsia"/>
        </w:rPr>
        <w:t>　　第二节 中国足球鞋行业存在的问题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一、2024-2025年足球鞋产品市场存在的主要问题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二、2024-2025年国内足球鞋产品市场的三大瓶颈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三、2024-2025年足球鞋产品市场遭遇的规模难题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对中国足球鞋市场的分析及思考</w:t>
      </w:r>
      <w:r>
        <w:rPr>
          <w:rFonts w:hint="eastAsia"/>
        </w:rPr>
        <w:br/>
      </w:r>
      <w:r>
        <w:rPr>
          <w:rFonts w:hint="eastAsia"/>
        </w:rPr>
        <w:t>　　　　一、足球鞋市场特点</w:t>
      </w:r>
      <w:r>
        <w:rPr>
          <w:rFonts w:hint="eastAsia"/>
        </w:rPr>
        <w:br/>
      </w:r>
      <w:r>
        <w:rPr>
          <w:rFonts w:hint="eastAsia"/>
        </w:rPr>
        <w:t>　　　　二、足球鞋市场分析</w:t>
      </w:r>
      <w:r>
        <w:rPr>
          <w:rFonts w:hint="eastAsia"/>
        </w:rPr>
        <w:br/>
      </w:r>
      <w:r>
        <w:rPr>
          <w:rFonts w:hint="eastAsia"/>
        </w:rPr>
        <w:t>　　　　三、足球鞋市场变化的方向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四、中国足球鞋行业发展的新思路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五、对中国足球鞋行业发展的思考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中国足球鞋行业区域市场结构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重点地区足球鞋行业调研分析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2019-2024年中国足球鞋产品市场进出口数据分析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2019-2024年中国足球鞋产品出口统计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2019-2024年中国足球鞋产品进口统计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2019-2024年中国足球鞋产品进出口价格对比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中国足球鞋主要进口来源地及出口目的地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2019-2024年中国足球鞋行业竞争态势分析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2025年足球鞋行业集中度分析</w:t>
      </w:r>
      <w:r>
        <w:rPr>
          <w:rFonts w:hint="eastAsia"/>
        </w:rPr>
        <w:br/>
      </w:r>
      <w:r>
        <w:rPr>
          <w:rFonts w:hint="eastAsia"/>
        </w:rPr>
        <w:t>　　　　一、足球鞋市场集中度分析</w:t>
      </w:r>
      <w:r>
        <w:rPr>
          <w:rFonts w:hint="eastAsia"/>
        </w:rPr>
        <w:br/>
      </w:r>
      <w:r>
        <w:rPr>
          <w:rFonts w:hint="eastAsia"/>
        </w:rPr>
        <w:t>　　　　二、足球鞋企业分布区域集中度分析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三、足球鞋区域消费集中度分析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2019-2024年足球鞋主要企业竞争力分析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2024-2025年足球鞋行业竞争格局分析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一、足球鞋行业竞争分析</w:t>
      </w:r>
      <w:r>
        <w:rPr>
          <w:rFonts w:hint="eastAsia"/>
        </w:rPr>
        <w:br/>
      </w:r>
      <w:r>
        <w:rPr>
          <w:rFonts w:hint="eastAsia"/>
        </w:rPr>
        <w:t>　　　　二、中外足球鞋产品竞争分析</w:t>
      </w:r>
      <w:r>
        <w:rPr>
          <w:rFonts w:hint="eastAsia"/>
        </w:rPr>
        <w:br/>
      </w:r>
      <w:r>
        <w:rPr>
          <w:rFonts w:hint="eastAsia"/>
        </w:rPr>
        <w:t>　　　　三、国内足球鞋行业重点企业发展动向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足球鞋上游产业发展分析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足球鞋下游产业发展分析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2025年足球鞋企业管理策略建议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四、提高足球鞋企业竞争力的策略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对中国足球鞋品牌的战略思考</w:t>
      </w:r>
      <w:r>
        <w:rPr>
          <w:rFonts w:hint="eastAsia"/>
        </w:rPr>
        <w:br/>
      </w:r>
      <w:r>
        <w:rPr>
          <w:rFonts w:hint="eastAsia"/>
        </w:rPr>
        <w:t>　　　　一、足球鞋实施品牌战略的意义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三、中国足球鞋企业的品牌战略</w:t>
      </w:r>
      <w:r>
        <w:rPr>
          <w:rFonts w:hint="eastAsia"/>
        </w:rPr>
        <w:br/>
      </w:r>
      <w:r>
        <w:rPr>
          <w:rFonts w:hint="eastAsia"/>
        </w:rPr>
        <w:t>　　　　四、足球鞋品牌战略管理的策略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足球鞋行业发展趋势及投资风险预警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2025年足球鞋市场前景分析</w:t>
      </w:r>
      <w:r>
        <w:rPr>
          <w:rFonts w:hint="eastAsia"/>
        </w:rPr>
        <w:br/>
      </w:r>
      <w:r>
        <w:rPr>
          <w:rFonts w:hint="eastAsia"/>
        </w:rPr>
        <w:t>　　第二节 2025年足球鞋行业发展趋势预测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五、2025年中国足球鞋行业发展面临的机遇</w:t>
      </w:r>
      <w:r>
        <w:rPr>
          <w:rFonts w:hint="eastAsia"/>
        </w:rPr>
        <w:br/>
      </w:r>
      <w:r>
        <w:rPr>
          <w:rFonts w:hint="eastAsia"/>
        </w:rPr>
        <w:t>　　第四节 足球鞋行业投资风险预警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一、2025年足球鞋行业市场风险及控制策略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二、2025年足球鞋行业政策风险及控制策略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三、2025年足球鞋行业经营风险及控制策略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四、2025年足球鞋同业竞争风险及控制策略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五、2025年足球鞋行业其他风险及控制策略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足球鞋市场研究结论</w:t>
      </w:r>
      <w:r>
        <w:rPr>
          <w:rFonts w:hint="eastAsia"/>
        </w:rPr>
        <w:br/>
      </w:r>
      <w:r>
        <w:rPr>
          <w:rFonts w:hint="eastAsia"/>
        </w:rPr>
        <w:t>　　第二节 足球鞋子行业研究结论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足球鞋市场发展建议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足球鞋行业历程</w:t>
      </w:r>
      <w:r>
        <w:rPr>
          <w:rFonts w:hint="eastAsia"/>
        </w:rPr>
        <w:br/>
      </w:r>
      <w:r>
        <w:rPr>
          <w:rFonts w:hint="eastAsia"/>
        </w:rPr>
        <w:t>　　图表 足球鞋行业生命周期</w:t>
      </w:r>
      <w:r>
        <w:rPr>
          <w:rFonts w:hint="eastAsia"/>
        </w:rPr>
        <w:br/>
      </w:r>
      <w:r>
        <w:rPr>
          <w:rFonts w:hint="eastAsia"/>
        </w:rPr>
        <w:t>　　图表 足球鞋行业产业链分析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2024年中国足球鞋进口国家及地区分析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f67c189e4e7c" w:history="1">
        <w:r>
          <w:rPr>
            <w:rStyle w:val="Hyperlink"/>
          </w:rPr>
          <w:t>中国足球鞋行业市场调研与前景趋势报告（2025-2031年）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cf67c189e4e7c" w:history="1">
        <w:r>
          <w:rPr>
            <w:rStyle w:val="Hyperlink"/>
          </w:rPr>
          <w:t>https://www.20087.com/3/96/ZuQiuXieHangYeXianZhuangJiQianJing.html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热点：小学生足球鞋推荐、足球鞋哪个品牌质量好、公认脚感最好的足球鞋、足球鞋推荐、小学生足球鞋什么牌子质量好、足球鞋ag mg fg tf 的区别、足球鞋品牌有哪些、足球鞋平时可以正常穿出门吗、性价比200以内的足球鞋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ce2920b414f20" w:history="1">
      <w:r>
        <w:rPr>
          <w:rStyle w:val="Hyperlink"/>
        </w:rPr>
        <w:t>中国足球鞋行业市场调研与前景趋势报告（2025-2031年）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uQiuXieHangYeXianZhuangJiQianJing.html" TargetMode="External" Id="Rd20cf67c189e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uQiuXieHangYeXianZhuangJiQianJing.html" TargetMode="External" Id="Rbb9ce2920b41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2024-09-04T00:04:00Z</dcterms:created>
  <dcterms:modified xsi:type="dcterms:W3CDTF">2024-09-04T01:04:00Z</dcterms:modified>
  <dc:subject>中国足球鞋行业市场调研与前景趋势报告（2025-2031年）</dc:subject>
  <dc:title>中国足球鞋行业市场调研与前景趋势报告（2025-2031年）</dc:title>
  <cp:keywords>中国足球鞋行业市场调研与前景趋势报告（2025-2031年）</cp:keywords>
  <dc:description>中国足球鞋行业市场调研与前景趋势报告（2025-2031年）</dc:description>
</cp:coreProperties>
</file>