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c8f27ebe94bee" w:history="1">
              <w:r>
                <w:rPr>
                  <w:rStyle w:val="Hyperlink"/>
                </w:rPr>
                <w:t>2025-2031年中国奢侈品珠宝首饰行业现状深度调研与发展趋势报告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c8f27ebe94bee" w:history="1">
              <w:r>
                <w:rPr>
                  <w:rStyle w:val="Hyperlink"/>
                </w:rPr>
                <w:t>2025-2031年中国奢侈品珠宝首饰行业现状深度调研与发展趋势报告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c8f27ebe94bee" w:history="1">
                <w:r>
                  <w:rPr>
                    <w:rStyle w:val="Hyperlink"/>
                  </w:rPr>
                  <w:t>https://www.20087.com/5/56/SheChiPinZhuBaoShouShiHangYeQuSh.html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珠宝首饰行业一直以来都是高端消费市场的重要组成部分。随着全球经济的发展和中产阶级的壮大，奢侈品珠宝首饰的需求持续增长。近年来，品牌开始更加关注年轻消费者的喜好，推出更具创意和个性化的设计，以吸引新一代消费者。同时，珠宝首饰品牌也在积极拓展线上销售渠道，利用社交媒体平台提高品牌曝光度，并通过定制服务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奢侈品珠宝首饰行业将更加注重可持续性和数字化转型。一方面，随着消费者对环保和可持续发展的关注日益增加，品牌将采用更多的可持续材料，如回收黄金和钻石，并公开透明地展示其供应链，以赢得消费者的信任和支持。另一方面，随着电子商务的普及和技术的进步，奢侈品珠宝首饰品牌将更加重视线上购物体验，通过虚拟试戴技术等创新方式提升顾客满意度。此外，随着区块链技术的应用，品牌可以提供更安全可靠的真伪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c8f27ebe94bee" w:history="1">
        <w:r>
          <w:rPr>
            <w:rStyle w:val="Hyperlink"/>
          </w:rPr>
          <w:t>2025-2031年中国奢侈品珠宝首饰行业现状深度调研与发展趋势报告</w:t>
        </w:r>
      </w:hyperlink>
      <w:r>
        <w:rPr>
          <w:rFonts w:hint="eastAsia"/>
        </w:rPr>
        <w:t>》基于多年奢侈品珠宝首饰行业研究积累，结合当前市场发展现状，依托国家权威数据资源和长期市场监测数据库，对奢侈品珠宝首饰行业进行了全面调研与分析。报告详细阐述了奢侈品珠宝首饰市场规模、市场前景、发展趋势、技术现状及未来方向，重点分析了行业内主要企业的竞争格局，并通过SWOT分析揭示了奢侈品珠宝首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5c8f27ebe94bee" w:history="1">
        <w:r>
          <w:rPr>
            <w:rStyle w:val="Hyperlink"/>
          </w:rPr>
          <w:t>2025-2031年中国奢侈品珠宝首饰行业现状深度调研与发展趋势报告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》为投资者提供了准确的市场现状解读，帮助预判行业前景，挖掘投资价值，同时从投资策略和营销策略等角度提出实用建议，助力投资者在奢侈品珠宝首饰行业中把握机遇、规避风险。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奢侈品行业宏观经济环境分析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国内商业零售业发展分析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中国富裕阶层界定及规模分析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1.4.3 中国富裕阶层特征分析</w:t>
      </w:r>
      <w:r>
        <w:rPr>
          <w:rFonts w:hint="eastAsia"/>
        </w:rPr>
        <w:br/>
      </w:r>
      <w:r>
        <w:rPr>
          <w:rFonts w:hint="eastAsia"/>
        </w:rPr>
        <w:t>　　　　（1）中国富裕阶层基本资料</w:t>
      </w:r>
      <w:r>
        <w:rPr>
          <w:rFonts w:hint="eastAsia"/>
        </w:rPr>
        <w:br/>
      </w:r>
      <w:r>
        <w:rPr>
          <w:rFonts w:hint="eastAsia"/>
        </w:rPr>
        <w:t>　　　　（2）中国富裕阶层区域分布</w:t>
      </w:r>
      <w:r>
        <w:rPr>
          <w:rFonts w:hint="eastAsia"/>
        </w:rPr>
        <w:br/>
      </w:r>
      <w:r>
        <w:rPr>
          <w:rFonts w:hint="eastAsia"/>
        </w:rPr>
        <w:t>　　　　（3）中国富裕阶层消费特征分析</w:t>
      </w:r>
      <w:r>
        <w:rPr>
          <w:rFonts w:hint="eastAsia"/>
        </w:rPr>
        <w:br/>
      </w:r>
      <w:r>
        <w:rPr>
          <w:rFonts w:hint="eastAsia"/>
        </w:rPr>
        <w:t>　　　　1）对购房的热衷程度</w:t>
      </w:r>
      <w:r>
        <w:rPr>
          <w:rFonts w:hint="eastAsia"/>
        </w:rPr>
        <w:br/>
      </w:r>
      <w:r>
        <w:rPr>
          <w:rFonts w:hint="eastAsia"/>
        </w:rPr>
        <w:t>　　　　2）对旅游的热衷程度</w:t>
      </w:r>
      <w:r>
        <w:rPr>
          <w:rFonts w:hint="eastAsia"/>
        </w:rPr>
        <w:br/>
      </w:r>
      <w:r>
        <w:rPr>
          <w:rFonts w:hint="eastAsia"/>
        </w:rPr>
        <w:t>　　　　3）对奢侈品牌的热衷程度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全球奢侈品行业发展分析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（1）全球奢侈品市场发展现状分析</w:t>
      </w:r>
      <w:r>
        <w:rPr>
          <w:rFonts w:hint="eastAsia"/>
        </w:rPr>
        <w:br/>
      </w:r>
      <w:r>
        <w:rPr>
          <w:rFonts w:hint="eastAsia"/>
        </w:rPr>
        <w:t>　　　　（2）全球奢侈品品牌市场发展分析</w:t>
      </w:r>
      <w:r>
        <w:rPr>
          <w:rFonts w:hint="eastAsia"/>
        </w:rPr>
        <w:br/>
      </w:r>
      <w:r>
        <w:rPr>
          <w:rFonts w:hint="eastAsia"/>
        </w:rPr>
        <w:t>　　　　2.1.2 国际奢侈品行业趋势预测分析</w:t>
      </w:r>
      <w:r>
        <w:rPr>
          <w:rFonts w:hint="eastAsia"/>
        </w:rPr>
        <w:br/>
      </w:r>
      <w:r>
        <w:rPr>
          <w:rFonts w:hint="eastAsia"/>
        </w:rPr>
        <w:t>　　2.2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2.2.1 中国奢侈品市场发展现状分析</w:t>
      </w:r>
      <w:r>
        <w:rPr>
          <w:rFonts w:hint="eastAsia"/>
        </w:rPr>
        <w:br/>
      </w:r>
      <w:r>
        <w:rPr>
          <w:rFonts w:hint="eastAsia"/>
        </w:rPr>
        <w:t>　　　　2017年奢侈品商品品类市场占比</w:t>
      </w:r>
      <w:r>
        <w:rPr>
          <w:rFonts w:hint="eastAsia"/>
        </w:rPr>
        <w:br/>
      </w:r>
      <w:r>
        <w:rPr>
          <w:rFonts w:hint="eastAsia"/>
        </w:rPr>
        <w:t>　　　　2.2.2 中国奢侈品品牌市场发展分析</w:t>
      </w:r>
      <w:r>
        <w:rPr>
          <w:rFonts w:hint="eastAsia"/>
        </w:rPr>
        <w:br/>
      </w:r>
      <w:r>
        <w:rPr>
          <w:rFonts w:hint="eastAsia"/>
        </w:rPr>
        <w:t>　　　　2.2.3 中国奢侈品制造市场发展分析</w:t>
      </w:r>
      <w:r>
        <w:rPr>
          <w:rFonts w:hint="eastAsia"/>
        </w:rPr>
        <w:br/>
      </w:r>
      <w:r>
        <w:rPr>
          <w:rFonts w:hint="eastAsia"/>
        </w:rPr>
        <w:t>　　　　2.2.4 中国奢侈品品牌缺失原因分析</w:t>
      </w:r>
      <w:r>
        <w:rPr>
          <w:rFonts w:hint="eastAsia"/>
        </w:rPr>
        <w:br/>
      </w:r>
      <w:r>
        <w:rPr>
          <w:rFonts w:hint="eastAsia"/>
        </w:rPr>
        <w:t>　　　　2.2.5 国外奢侈品品牌在我国的运作分析</w:t>
      </w:r>
      <w:r>
        <w:rPr>
          <w:rFonts w:hint="eastAsia"/>
        </w:rPr>
        <w:br/>
      </w:r>
      <w:r>
        <w:rPr>
          <w:rFonts w:hint="eastAsia"/>
        </w:rPr>
        <w:t>　　　　2.2.6 奢侈品品牌在中国市场成功的启示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奢侈品珠宝首饰行业产品市场分析</w:t>
      </w:r>
      <w:r>
        <w:rPr>
          <w:rFonts w:hint="eastAsia"/>
        </w:rPr>
        <w:br/>
      </w:r>
      <w:r>
        <w:rPr>
          <w:rFonts w:hint="eastAsia"/>
        </w:rPr>
        <w:t>　　3.1 珠宝首饰行业市场规模</w:t>
      </w:r>
      <w:r>
        <w:rPr>
          <w:rFonts w:hint="eastAsia"/>
        </w:rPr>
        <w:br/>
      </w:r>
      <w:r>
        <w:rPr>
          <w:rFonts w:hint="eastAsia"/>
        </w:rPr>
        <w:t>　　3.2 珠宝首饰行业市场竞争</w:t>
      </w:r>
      <w:r>
        <w:rPr>
          <w:rFonts w:hint="eastAsia"/>
        </w:rPr>
        <w:br/>
      </w:r>
      <w:r>
        <w:rPr>
          <w:rFonts w:hint="eastAsia"/>
        </w:rPr>
        <w:t>　　3.3 珠宝首饰行业奢侈品牌分析</w:t>
      </w:r>
      <w:r>
        <w:rPr>
          <w:rFonts w:hint="eastAsia"/>
        </w:rPr>
        <w:br/>
      </w:r>
      <w:r>
        <w:rPr>
          <w:rFonts w:hint="eastAsia"/>
        </w:rPr>
        <w:t>　　3.4 珠宝首饰行业奢侈品牌发展趋势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[中:智:林]中国奢侈品珠宝首饰行业潜在企业运营分析</w:t>
      </w:r>
      <w:r>
        <w:rPr>
          <w:rFonts w:hint="eastAsia"/>
        </w:rPr>
        <w:br/>
      </w:r>
      <w:r>
        <w:rPr>
          <w:rFonts w:hint="eastAsia"/>
        </w:rPr>
        <w:t>　　4.1 中国奢侈品行业潜在企业综述</w:t>
      </w:r>
      <w:r>
        <w:rPr>
          <w:rFonts w:hint="eastAsia"/>
        </w:rPr>
        <w:br/>
      </w:r>
      <w:r>
        <w:rPr>
          <w:rFonts w:hint="eastAsia"/>
        </w:rPr>
        <w:t>　　4.2 奢侈品珠宝首饰行业领先企业个案分析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4.2.2 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4.2.3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4.2.4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4.2.5 北京谢瑞麟珠宝有限公司经营情况分析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2：2020-2025年欧洲经济数据及预测（单位：%）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8：2020-2025年消费品零售总额年均复合增长率（单位：%）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9：2020-2025年中国网络购物交易规模及增长情况（单位：亿元，%）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10：2025年网络购物市场品类构成（单位：%）</w:t>
      </w:r>
      <w:r>
        <w:rPr>
          <w:rFonts w:hint="eastAsia"/>
        </w:rPr>
        <w:br/>
      </w:r>
      <w:r>
        <w:rPr>
          <w:rFonts w:hint="eastAsia"/>
        </w:rPr>
        <w:t>　　图表 11：2020-2025年农村居民人均纯收入及其实际增长速度（单位：元，%）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14：2020-2025年消费者信心指数、预期指数和满意指数走势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15：2020-2025年每月消费者信心指数、预期指数和满意指数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16：2020-2025年中国珠宝首饰行业规模及其增长情况（单位：万元，%）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c8f27ebe94bee" w:history="1">
        <w:r>
          <w:rPr>
            <w:rStyle w:val="Hyperlink"/>
          </w:rPr>
          <w:t>2025-2031年中国奢侈品珠宝首饰行业现状深度调研与发展趋势报告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c8f27ebe94bee" w:history="1">
        <w:r>
          <w:rPr>
            <w:rStyle w:val="Hyperlink"/>
          </w:rPr>
          <w:t>https://www.20087.com/5/56/SheChiPinZhuBaoShouShiHangYeQuSh.html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瑞温斯顿珠宝品牌、奢侈品珠宝首饰品牌、十大奢侈品牌戒指、奢侈品珠宝首饰直播、gucci珠宝首饰、奢侈品珠宝首饰最昂贵砖石戒指、翡翠戒指镶嵌款式图片、奢侈品珠宝首饰品牌排行、全球十大顶级珠宝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08d4428449d0" w:history="1">
      <w:r>
        <w:rPr>
          <w:rStyle w:val="Hyperlink"/>
        </w:rPr>
        <w:t>2025-2031年中国奢侈品珠宝首饰行业现状深度调研与发展趋势报告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eChiPinZhuBaoShouShiHangYeQuSh.html" TargetMode="External" Id="R565c8f27ebe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eChiPinZhuBaoShouShiHangYeQuSh.html" TargetMode="External" Id="R4fa908d44284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2025-05-08T02:26:00Z</dcterms:created>
  <dcterms:modified xsi:type="dcterms:W3CDTF">2025-05-08T03:26:00Z</dcterms:modified>
  <dc:subject>2025-2031年中国奢侈品珠宝首饰行业现状深度调研与发展趋势报告</dc:subject>
  <dc:title>2025-2031年中国奢侈品珠宝首饰行业现状深度调研与发展趋势报告</dc:title>
  <cp:keywords>2025-2031年中国奢侈品珠宝首饰行业现状深度调研与发展趋势报告</cp:keywords>
  <dc:description>2025-2031年中国奢侈品珠宝首饰行业现状深度调研与发展趋势报告</dc:description>
</cp:coreProperties>
</file>