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61966906d45b8" w:history="1">
              <w:r>
                <w:rPr>
                  <w:rStyle w:val="Hyperlink"/>
                </w:rPr>
                <w:t>中国尤加利油行业现状与前景趋势分析报告（2026-2032年）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61966906d45b8" w:history="1">
              <w:r>
                <w:rPr>
                  <w:rStyle w:val="Hyperlink"/>
                </w:rPr>
                <w:t>中国尤加利油行业现状与前景趋势分析报告（2026-2032年）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61966906d45b8" w:history="1">
                <w:r>
                  <w:rPr>
                    <w:rStyle w:val="Hyperlink"/>
                  </w:rPr>
                  <w:t>https://www.20087.com/5/56/YouJiaLiYouDeXianZhuangYuFaZhanQianJing.html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尤加利油（桉树精油）作为天然植物精油的重要品种，以清新樟脑香气与抗菌、抗炎、呼吸道舒缓功效，广泛应用于日化香精、药品、aromatherapy 及家居清洁产品。当前主产区集中于澳大利亚、中国、葡萄牙等地，采用水蒸气蒸馏法从蓝桉、辐射桉等叶片中提取，强调1,8-桉叶素含量（通常70%以上）与杂质控制。有机认证与可持续采收成为高端市场准入门槛。然而，尤加利油品质受树种、气候、采收季节影响显著，批次稳定性差；部分低价产品掺入合成桉叶素或劣质溶剂，损害行业信誉；此外，高浓度使用存在皮肤刺激与儿童误服风险。</w:t>
      </w:r>
      <w:r>
        <w:rPr>
          <w:rFonts w:hint="eastAsia"/>
        </w:rPr>
        <w:br/>
      </w:r>
      <w:r>
        <w:rPr>
          <w:rFonts w:hint="eastAsia"/>
        </w:rPr>
        <w:t>　　未来，尤加利油将向精准成分调控、医疗级应用与生态种植认证方向深化。分子蒸馏与色谱分离技术可定制特定成分比例（如高α-蒎烯型），适配不同功效需求；临床研究将推动其在辅助治疗鼻窦炎、支气管炎中的规范化使用。在ESG框架下，FSC-like森林管理认证与社区公平贸易机制将保障原料可持续性。更关键的是，微胶囊缓释技术可将其安全融入纺织品与空气滤材。长远看，尤加利油将从传统香料升级为天然健康干预体系中的活性成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61966906d45b8" w:history="1">
        <w:r>
          <w:rPr>
            <w:rStyle w:val="Hyperlink"/>
          </w:rPr>
          <w:t>中国尤加利油行业现状与前景趋势分析报告（2026-2032年）</w:t>
        </w:r>
      </w:hyperlink>
      <w:r>
        <w:rPr>
          <w:rFonts w:hint="eastAsia"/>
        </w:rPr>
        <w:t>》基于国家统计局、相关行业协会的详实数据，系统分析尤加利油行业的市场规模、产业链结构和价格体系，客观呈现当前尤加利油技术发展水平及未来创新方向。报告结合宏观经济环境和行业运行规律，科学预测尤加利油市场发展前景与增长趋势，评估不同尤加利油细分领域的商业机会与潜在风险，并通过对尤加利油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尤加利油行业概述</w:t>
      </w:r>
      <w:r>
        <w:rPr>
          <w:rFonts w:hint="eastAsia"/>
        </w:rPr>
        <w:br/>
      </w:r>
      <w:r>
        <w:rPr>
          <w:rFonts w:hint="eastAsia"/>
        </w:rPr>
        <w:t>　　第一节 尤加利油定义与分类</w:t>
      </w:r>
      <w:r>
        <w:rPr>
          <w:rFonts w:hint="eastAsia"/>
        </w:rPr>
        <w:br/>
      </w:r>
      <w:r>
        <w:rPr>
          <w:rFonts w:hint="eastAsia"/>
        </w:rPr>
        <w:t>　　第二节 尤加利油应用领域</w:t>
      </w:r>
      <w:r>
        <w:rPr>
          <w:rFonts w:hint="eastAsia"/>
        </w:rPr>
        <w:br/>
      </w:r>
      <w:r>
        <w:rPr>
          <w:rFonts w:hint="eastAsia"/>
        </w:rPr>
        <w:t>　　第三节 尤加利油行业经济指标分析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尤加利油产业链及经营模式分析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三、尤加利油销售模式及销售渠道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全球尤加利油市场发展综述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2020-2025年全球尤加利油市场规模与趋势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主要国家与地区尤加利油市场分析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2026-2032年全球尤加利油行业发展趋势与前景预测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中国尤加利油行业市场分析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2025-2026年尤加利油产能与投资动态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一、国内尤加利油产能及利用情况</w:t>
      </w:r>
      <w:r>
        <w:rPr>
          <w:rFonts w:hint="eastAsia"/>
        </w:rPr>
        <w:br/>
      </w:r>
      <w:r>
        <w:rPr>
          <w:rFonts w:hint="eastAsia"/>
        </w:rPr>
        <w:t>　　　　二、尤加利油产能扩张与投资动态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2026-2032年尤加利油行业产量统计与趋势预测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一、2020-2025年尤加利油行业产量数据统计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1、2020-2025年尤加利油产量及增长趋势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2、2020-2025年尤加利油细分产品产量及份额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二、影响尤加利油产量的关键因素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三、2026-2032年尤加利油产量预测</w:t>
      </w:r>
      <w:r>
        <w:rPr>
          <w:rFonts w:hint="eastAsia"/>
        </w:rPr>
        <w:br/>
      </w:r>
      <w:r>
        <w:rPr>
          <w:rFonts w:hint="eastAsia"/>
        </w:rPr>
        <w:t>　　第三节 2026-2032年尤加利油市场需求与销售分析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一、2025-2026年尤加利油行业需求现状</w:t>
      </w:r>
      <w:r>
        <w:rPr>
          <w:rFonts w:hint="eastAsia"/>
        </w:rPr>
        <w:br/>
      </w:r>
      <w:r>
        <w:rPr>
          <w:rFonts w:hint="eastAsia"/>
        </w:rPr>
        <w:t>　　　　二、尤加利油客户群体与需求特点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三、2020-2025年尤加利油行业销售规模分析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四、2026-2032年尤加利油市场增长潜力与规模预测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中国尤加利油细分市场与下游应用领域分析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尤加利油细分市场分析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一、2025-2026年尤加利油主要细分产品市场现状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尤加利油下游应用与客户群体分析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一、2025-2026年尤加利油各应用领域市场现状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2025-2026年尤加利油行业技术发展现状及趋势分析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尤加利油行业技术发展现状分析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国内外尤加利油行业技术差异与原因</w:t>
      </w:r>
      <w:r>
        <w:rPr>
          <w:rFonts w:hint="eastAsia"/>
        </w:rPr>
        <w:br/>
      </w:r>
      <w:r>
        <w:rPr>
          <w:rFonts w:hint="eastAsia"/>
        </w:rPr>
        <w:t>　　第三节 尤加利油行业技术发展方向、趋势预测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提升尤加利油行业技术能力策略建议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尤加利油价格机制与竞争策略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一、2020-2025年尤加利油市场价格走势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尤加利油定价策略与方法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2026-2032年尤加利油价格竞争态势与趋势预测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中国尤加利油行业重点区域市场研究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2025-2026年重点区域尤加利油市场发展概况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二、2020-2025年尤加利油市场需求规模情况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三、2026-2032年尤加利油行业发展潜力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二、2020-2025年尤加利油市场需求规模情况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三、2026-2032年尤加利油行业发展潜力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二、2020-2025年尤加利油市场需求规模情况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三、2026-2032年尤加利油行业发展潜力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二、2020-2025年尤加利油市场需求规模情况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三、2026-2032年尤加利油行业发展潜力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二、2020-2025年尤加利油市场需求规模情况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三、2026-2032年尤加利油行业发展潜力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2020-2025年中国尤加利油行业进出口情况分析</w:t>
      </w:r>
      <w:r>
        <w:rPr>
          <w:rFonts w:hint="eastAsia"/>
        </w:rPr>
        <w:br/>
      </w:r>
      <w:r>
        <w:rPr>
          <w:rFonts w:hint="eastAsia"/>
        </w:rPr>
        <w:t>　　第一节 尤加利油行业进口情况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一、2020-2025年尤加利油进口规模及增长情况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二、尤加利油主要进口来源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尤加利油行业出口情况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一、2020-2025年尤加利油出口规模及增长情况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二、尤加利油主要出口目的地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2020-2025年中国尤加利油行业总体发展与财务状况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2020-2025年中国尤加利油行业规模情况</w:t>
      </w:r>
      <w:r>
        <w:rPr>
          <w:rFonts w:hint="eastAsia"/>
        </w:rPr>
        <w:br/>
      </w:r>
      <w:r>
        <w:rPr>
          <w:rFonts w:hint="eastAsia"/>
        </w:rPr>
        <w:t>　　　　一、尤加利油行业企业数量规模</w:t>
      </w:r>
      <w:r>
        <w:rPr>
          <w:rFonts w:hint="eastAsia"/>
        </w:rPr>
        <w:br/>
      </w:r>
      <w:r>
        <w:rPr>
          <w:rFonts w:hint="eastAsia"/>
        </w:rPr>
        <w:t>　　　　二、尤加利油行业从业人员规模</w:t>
      </w:r>
      <w:r>
        <w:rPr>
          <w:rFonts w:hint="eastAsia"/>
        </w:rPr>
        <w:br/>
      </w:r>
      <w:r>
        <w:rPr>
          <w:rFonts w:hint="eastAsia"/>
        </w:rPr>
        <w:t>　　　　三、尤加利油行业市场敏感性分析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2020-2025年中国尤加利油行业财务能力分析</w:t>
      </w:r>
      <w:r>
        <w:rPr>
          <w:rFonts w:hint="eastAsia"/>
        </w:rPr>
        <w:br/>
      </w:r>
      <w:r>
        <w:rPr>
          <w:rFonts w:hint="eastAsia"/>
        </w:rPr>
        <w:t>　　　　一、尤加利油行业盈利能力</w:t>
      </w:r>
      <w:r>
        <w:rPr>
          <w:rFonts w:hint="eastAsia"/>
        </w:rPr>
        <w:br/>
      </w:r>
      <w:r>
        <w:rPr>
          <w:rFonts w:hint="eastAsia"/>
        </w:rPr>
        <w:t>　　　　二、尤加利油行业偿债能力</w:t>
      </w:r>
      <w:r>
        <w:rPr>
          <w:rFonts w:hint="eastAsia"/>
        </w:rPr>
        <w:br/>
      </w:r>
      <w:r>
        <w:rPr>
          <w:rFonts w:hint="eastAsia"/>
        </w:rPr>
        <w:t>　　　　三、尤加利油行业营运能力</w:t>
      </w:r>
      <w:r>
        <w:rPr>
          <w:rFonts w:hint="eastAsia"/>
        </w:rPr>
        <w:br/>
      </w:r>
      <w:r>
        <w:rPr>
          <w:rFonts w:hint="eastAsia"/>
        </w:rPr>
        <w:t>　　　　四、尤加利油行业发展能力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尤加利油行业重点企业调研分析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二、企业尤加利油业务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二、企业尤加利油业务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二、企业尤加利油业务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二、企业尤加利油业务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二、企业尤加利油业务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二、企业尤加利油业务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中国尤加利油行业竞争格局分析</w:t>
      </w:r>
      <w:r>
        <w:rPr>
          <w:rFonts w:hint="eastAsia"/>
        </w:rPr>
        <w:br/>
      </w:r>
      <w:r>
        <w:rPr>
          <w:rFonts w:hint="eastAsia"/>
        </w:rPr>
        <w:t>　　第一节 尤加利油行业竞争格局总览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2025-2026年尤加利油行业竞争力分析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2020-2025年尤加利油行业企业并购活动分析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2025-2026年尤加利油行业会展与招投标活动分析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一、尤加利油行业会展活动及其市场影响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2026年中国尤加利油企业发展企业发展策略与建议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尤加利油销售模式与渠道策略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尤加利油品牌与市场推广策略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尤加利油研发投入与技术创新能力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尤加利油合作联盟与资源整合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中国尤加利油行业风险与对策</w:t>
      </w:r>
      <w:r>
        <w:rPr>
          <w:rFonts w:hint="eastAsia"/>
        </w:rPr>
        <w:br/>
      </w:r>
      <w:r>
        <w:rPr>
          <w:rFonts w:hint="eastAsia"/>
        </w:rPr>
        <w:t>　　第一节 尤加利油行业SWOT分析</w:t>
      </w:r>
      <w:r>
        <w:rPr>
          <w:rFonts w:hint="eastAsia"/>
        </w:rPr>
        <w:br/>
      </w:r>
      <w:r>
        <w:rPr>
          <w:rFonts w:hint="eastAsia"/>
        </w:rPr>
        <w:t>　　　　一、尤加利油行业优势</w:t>
      </w:r>
      <w:r>
        <w:rPr>
          <w:rFonts w:hint="eastAsia"/>
        </w:rPr>
        <w:br/>
      </w:r>
      <w:r>
        <w:rPr>
          <w:rFonts w:hint="eastAsia"/>
        </w:rPr>
        <w:t>　　　　二、尤加利油行业劣势</w:t>
      </w:r>
      <w:r>
        <w:rPr>
          <w:rFonts w:hint="eastAsia"/>
        </w:rPr>
        <w:br/>
      </w:r>
      <w:r>
        <w:rPr>
          <w:rFonts w:hint="eastAsia"/>
        </w:rPr>
        <w:t>　　　　三、尤加利油市场机会</w:t>
      </w:r>
      <w:r>
        <w:rPr>
          <w:rFonts w:hint="eastAsia"/>
        </w:rPr>
        <w:br/>
      </w:r>
      <w:r>
        <w:rPr>
          <w:rFonts w:hint="eastAsia"/>
        </w:rPr>
        <w:t>　　　　四、尤加利油市场威胁</w:t>
      </w:r>
      <w:r>
        <w:rPr>
          <w:rFonts w:hint="eastAsia"/>
        </w:rPr>
        <w:br/>
      </w:r>
      <w:r>
        <w:rPr>
          <w:rFonts w:hint="eastAsia"/>
        </w:rPr>
        <w:t>　　第二节 尤加利油行业风险及对策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2026-2032年中国尤加利油行业前景与发展趋势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2025-2026年尤加利油行业发展环境分析</w:t>
      </w:r>
      <w:r>
        <w:rPr>
          <w:rFonts w:hint="eastAsia"/>
        </w:rPr>
        <w:br/>
      </w:r>
      <w:r>
        <w:rPr>
          <w:rFonts w:hint="eastAsia"/>
        </w:rPr>
        <w:t>　　　　一、尤加利油行业主管部门与监管体制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二、尤加利油行业主要法律法规及政策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三、尤加利油行业标准与质量监管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2026-2032年尤加利油行业发展趋势与方向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2026-2032年尤加利油行业发展潜力与机遇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尤加利油行业研究结论与建议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(中.智林)尤加利油行业发展建议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2020-2025年中国尤加利油市场规模及增长情况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2020-2025年中国尤加利油行业产量及增长趋势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2026-2032年中国尤加利油行业产量预测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2020-2025年中国尤加利油行业市场需求及增长情况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2026-2032年中国尤加利油行业市场需求预测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2020-2025年中国尤加利油行业利润及增长情况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**地区尤加利油市场规模及增长情况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**地区尤加利油行业市场需求情况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**地区尤加利油市场规模及增长情况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**地区尤加利油行业市场需求情况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2020-2025年中国尤加利油行业出口情况分析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2020-2025年中国尤加利油行业产品市场价格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2026-2032年中国尤加利油行业产品市场价格走势预测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尤加利油重点企业经营情况分析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尤加利油重点企业经营情况分析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2026-2032年中国尤加利油市场规模预测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2026-2032年中国尤加利油行业利润预测</w:t>
      </w:r>
      <w:r>
        <w:rPr>
          <w:rFonts w:hint="eastAsia"/>
        </w:rPr>
        <w:br/>
      </w:r>
      <w:r>
        <w:rPr>
          <w:rFonts w:hint="eastAsia"/>
        </w:rPr>
        <w:t>　　图表 2026年尤加利油行业壁垒</w:t>
      </w:r>
      <w:r>
        <w:rPr>
          <w:rFonts w:hint="eastAsia"/>
        </w:rPr>
        <w:br/>
      </w:r>
      <w:r>
        <w:rPr>
          <w:rFonts w:hint="eastAsia"/>
        </w:rPr>
        <w:t>　　图表 2026年尤加利油市场前景分析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2026-2032年中国尤加利油市场需求预测</w:t>
      </w:r>
      <w:r>
        <w:rPr>
          <w:rFonts w:hint="eastAsia"/>
        </w:rPr>
        <w:br/>
      </w:r>
      <w:r>
        <w:rPr>
          <w:rFonts w:hint="eastAsia"/>
        </w:rPr>
        <w:t>　　图表 2026年尤加利油发展趋势预测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61966906d45b8" w:history="1">
        <w:r>
          <w:rPr>
            <w:rStyle w:val="Hyperlink"/>
          </w:rPr>
          <w:t>中国尤加利油行业现状与前景趋势分析报告（2026-2032年）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61966906d45b8" w:history="1">
        <w:r>
          <w:rPr>
            <w:rStyle w:val="Hyperlink"/>
          </w:rPr>
          <w:t>https://www.20087.com/5/56/YouJiaLiYouDeXianZhuangYuFaZhanQianJing.html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热点：女人必备三款精油、尤加利油对人体有害吗、桉树 尤加利、尤加利油与柠檬桉叶油的区别、尤加利百度百科、尤加利油可以灭蚤吗、尤加利的花语、尤加利油斑病防治用什么药、尤加利精油搭配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773db2f42464f" w:history="1">
      <w:r>
        <w:rPr>
          <w:rStyle w:val="Hyperlink"/>
        </w:rPr>
        <w:t>中国尤加利油行业现状与前景趋势分析报告（2026-2032年）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ouJiaLiYouDeXianZhuangYuFaZhanQianJing.html" TargetMode="External" Id="R5ff61966906d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ouJiaLiYouDeXianZhuangYuFaZhanQianJing.html" TargetMode="External" Id="Rd16773db2f4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2025-12-20T03:10:37Z</dcterms:created>
  <dcterms:modified xsi:type="dcterms:W3CDTF">2025-12-20T04:10:37Z</dcterms:modified>
  <dc:subject>中国尤加利油行业现状与前景趋势分析报告（2026-2032年）</dc:subject>
  <dc:title>中国尤加利油行业现状与前景趋势分析报告（2026-2032年）</dc:title>
  <cp:keywords>中国尤加利油行业现状与前景趋势分析报告（2026-2032年）</cp:keywords>
  <dc:description>中国尤加利油行业现状与前景趋势分析报告（2026-2032年）</dc:description>
</cp:coreProperties>
</file>