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10c7a3fb4da9" w:history="1">
              <w:r>
                <w:rPr>
                  <w:rStyle w:val="Hyperlink"/>
                </w:rPr>
                <w:t>中国航空地毯行业现状与前景趋势报告（2025-2031年）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10c7a3fb4da9" w:history="1">
              <w:r>
                <w:rPr>
                  <w:rStyle w:val="Hyperlink"/>
                </w:rPr>
                <w:t>中国航空地毯行业现状与前景趋势报告（2025-2031年）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010c7a3fb4da9" w:history="1">
                <w:r>
                  <w:rPr>
                    <w:rStyle w:val="Hyperlink"/>
                  </w:rPr>
                  <w:t>https://www.20087.com/5/96/HangKongDiTanHangYeQianJingQuShi.html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地毯是专门为飞机内部装饰而设计制造的地毯产品。它不仅要求具备良好的装饰效果，还需要满足严格的阻燃、耐磨等性能要求。目前，航空地毯的制造材料和技术已经相当成熟，能够满足不同机型的定制需求。</w:t>
      </w:r>
      <w:r>
        <w:rPr>
          <w:rFonts w:hint="eastAsia"/>
        </w:rPr>
        <w:br/>
      </w:r>
      <w:r>
        <w:rPr>
          <w:rFonts w:hint="eastAsia"/>
        </w:rPr>
        <w:t>　　随着航空业的发展和乘客对舒适度的追求不断提升，航空地毯的市场需求有望保持稳定增长。未来的航空地毯产品将更加注重环保和轻量化设计，以减少飞机运行时的能耗和排放。同时，个性化定制和智能化生产也将成为航空地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10c7a3fb4da9" w:history="1">
        <w:r>
          <w:rPr>
            <w:rStyle w:val="Hyperlink"/>
          </w:rPr>
          <w:t>中国航空地毯行业现状与前景趋势报告（2025-2031年）</w:t>
        </w:r>
      </w:hyperlink>
      <w:r>
        <w:rPr>
          <w:rFonts w:hint="eastAsia"/>
        </w:rPr>
        <w:t>》基于国家统计局及相关行业协会的详实数据，结合国内外航空地毯行业研究资料及深入市场调研，系统分析了航空地毯行业的市场规模、市场需求及产业链现状。报告重点探讨了航空地毯行业整体运行情况及细分领域特点，科学预测了航空地毯市场前景与发展趋势，揭示了航空地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010c7a3fb4da9" w:history="1">
        <w:r>
          <w:rPr>
            <w:rStyle w:val="Hyperlink"/>
          </w:rPr>
          <w:t>中国航空地毯行业现状与前景趋势报告（2025-2031年）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航空地毯行业界定及应用领域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全球航空地毯行业市场调研分析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全球航空地毯市场总体情况分析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一、全球航空地毯行业的发展特点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二、全球航空地毯市场结构</w:t>
      </w:r>
      <w:r>
        <w:rPr>
          <w:rFonts w:hint="eastAsia"/>
        </w:rPr>
        <w:br/>
      </w:r>
      <w:r>
        <w:rPr>
          <w:rFonts w:hint="eastAsia"/>
        </w:rPr>
        <w:t>　　　　三、全球航空地毯行业竞争格局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全球主要国家（地区）航空地毯市场分析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航空地毯行业发展环境分析</w:t>
      </w:r>
      <w:r>
        <w:rPr>
          <w:rFonts w:hint="eastAsia"/>
        </w:rPr>
        <w:br/>
      </w:r>
      <w:r>
        <w:rPr>
          <w:rFonts w:hint="eastAsia"/>
        </w:rPr>
        <w:t>　　第一节 航空地毯行业环境分析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中国航空地毯行业供给、需求分析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2025年中国航空地毯市场现状</w:t>
      </w:r>
      <w:r>
        <w:rPr>
          <w:rFonts w:hint="eastAsia"/>
        </w:rPr>
        <w:br/>
      </w:r>
      <w:r>
        <w:rPr>
          <w:rFonts w:hint="eastAsia"/>
        </w:rPr>
        <w:t>　　第二节 中国航空地毯行业产量情况分析及预测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一、航空地毯总体产能规模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、2019-2024年中国航空地毯产量统计</w:t>
      </w:r>
      <w:r>
        <w:rPr>
          <w:rFonts w:hint="eastAsia"/>
        </w:rPr>
        <w:br/>
      </w:r>
      <w:r>
        <w:rPr>
          <w:rFonts w:hint="eastAsia"/>
        </w:rPr>
        <w:t>　　　　三、航空地毯生产区域分布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四、2025-2031年中国航空地毯产量预测</w:t>
      </w:r>
      <w:r>
        <w:rPr>
          <w:rFonts w:hint="eastAsia"/>
        </w:rPr>
        <w:br/>
      </w:r>
      <w:r>
        <w:rPr>
          <w:rFonts w:hint="eastAsia"/>
        </w:rPr>
        <w:t>　　第三节 中国航空地毯市场需求分析及预测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二、2019-2024年中国航空地毯市场需求统计</w:t>
      </w:r>
      <w:r>
        <w:rPr>
          <w:rFonts w:hint="eastAsia"/>
        </w:rPr>
        <w:br/>
      </w:r>
      <w:r>
        <w:rPr>
          <w:rFonts w:hint="eastAsia"/>
        </w:rPr>
        <w:t>　　　　三、航空地毯市场饱和度</w:t>
      </w:r>
      <w:r>
        <w:rPr>
          <w:rFonts w:hint="eastAsia"/>
        </w:rPr>
        <w:br/>
      </w:r>
      <w:r>
        <w:rPr>
          <w:rFonts w:hint="eastAsia"/>
        </w:rPr>
        <w:t>　　　　四、影响航空地毯市场需求的因素</w:t>
      </w:r>
      <w:r>
        <w:rPr>
          <w:rFonts w:hint="eastAsia"/>
        </w:rPr>
        <w:br/>
      </w:r>
      <w:r>
        <w:rPr>
          <w:rFonts w:hint="eastAsia"/>
        </w:rPr>
        <w:t>　　　　五、航空地毯市场潜力分析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六、2025-2031年中国航空地毯市场需求预测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中国航空地毯行业进出口分析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一、2019-2024年航空地毯进口量及增速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三、2025-2031年航空地毯进口量及增速预测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一、2019-2024年航空地毯出口量及增速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三、2025-2031年航空地毯出口量及增速预测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一、中国航空地毯行业区域市场分布情况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六、**地区航空地毯行业市场需求规模情况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中国航空地毯细分行业调研</w:t>
      </w:r>
      <w:r>
        <w:rPr>
          <w:rFonts w:hint="eastAsia"/>
        </w:rPr>
        <w:br/>
      </w:r>
      <w:r>
        <w:rPr>
          <w:rFonts w:hint="eastAsia"/>
        </w:rPr>
        <w:t>　　第一节 主要航空地毯细分行业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中国航空地毯企业营销及发展建议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航空地毯企业营销策略分析及建议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航空地毯企业营销策略分析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一、航空地毯企业营销策略</w:t>
      </w:r>
      <w:r>
        <w:rPr>
          <w:rFonts w:hint="eastAsia"/>
        </w:rPr>
        <w:br/>
      </w:r>
      <w:r>
        <w:rPr>
          <w:rFonts w:hint="eastAsia"/>
        </w:rPr>
        <w:t>　　　　二、航空地毯企业经验借鉴</w:t>
      </w:r>
      <w:r>
        <w:rPr>
          <w:rFonts w:hint="eastAsia"/>
        </w:rPr>
        <w:br/>
      </w:r>
      <w:r>
        <w:rPr>
          <w:rFonts w:hint="eastAsia"/>
        </w:rPr>
        <w:t>　　第三节 航空地毯企业营销模式演化与创新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航空地毯企业经营发展分析及建议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一、航空地毯企业存在的问题</w:t>
      </w:r>
      <w:r>
        <w:rPr>
          <w:rFonts w:hint="eastAsia"/>
        </w:rPr>
        <w:br/>
      </w:r>
      <w:r>
        <w:rPr>
          <w:rFonts w:hint="eastAsia"/>
        </w:rPr>
        <w:t>　　　　二、航空地毯企业应对的策略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2025年航空地毯市场前景分析</w:t>
      </w:r>
      <w:r>
        <w:rPr>
          <w:rFonts w:hint="eastAsia"/>
        </w:rPr>
        <w:br/>
      </w:r>
      <w:r>
        <w:rPr>
          <w:rFonts w:hint="eastAsia"/>
        </w:rPr>
        <w:t>　　第二节 2025年航空地毯行业发展趋势预测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航空地毯行业投资战略研究</w:t>
      </w:r>
      <w:r>
        <w:rPr>
          <w:rFonts w:hint="eastAsia"/>
        </w:rPr>
        <w:br/>
      </w:r>
      <w:r>
        <w:rPr>
          <w:rFonts w:hint="eastAsia"/>
        </w:rPr>
        <w:t>　　第一节 航空地毯行业发展战略研究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对我国航空地毯品牌的战略思考</w:t>
      </w:r>
      <w:r>
        <w:rPr>
          <w:rFonts w:hint="eastAsia"/>
        </w:rPr>
        <w:br/>
      </w:r>
      <w:r>
        <w:rPr>
          <w:rFonts w:hint="eastAsia"/>
        </w:rPr>
        <w:t>　　　　一、航空地毯品牌的重要性</w:t>
      </w:r>
      <w:r>
        <w:rPr>
          <w:rFonts w:hint="eastAsia"/>
        </w:rPr>
        <w:br/>
      </w:r>
      <w:r>
        <w:rPr>
          <w:rFonts w:hint="eastAsia"/>
        </w:rPr>
        <w:t>　　　　二、航空地毯实施品牌战略的意义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四、我国航空地毯企业的品牌战略</w:t>
      </w:r>
      <w:r>
        <w:rPr>
          <w:rFonts w:hint="eastAsia"/>
        </w:rPr>
        <w:br/>
      </w:r>
      <w:r>
        <w:rPr>
          <w:rFonts w:hint="eastAsia"/>
        </w:rPr>
        <w:t>　　　　五、航空地毯品牌战略管理的策略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航空地毯经营策略分析</w:t>
      </w:r>
      <w:r>
        <w:rPr>
          <w:rFonts w:hint="eastAsia"/>
        </w:rPr>
        <w:br/>
      </w:r>
      <w:r>
        <w:rPr>
          <w:rFonts w:hint="eastAsia"/>
        </w:rPr>
        <w:t>　　　　一、航空地毯市场细分策略</w:t>
      </w:r>
      <w:r>
        <w:rPr>
          <w:rFonts w:hint="eastAsia"/>
        </w:rPr>
        <w:br/>
      </w:r>
      <w:r>
        <w:rPr>
          <w:rFonts w:hint="eastAsia"/>
        </w:rPr>
        <w:t>　　　　二、航空地毯市场创新策略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四、航空地毯新产品差异化战略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中.智.林.：航空地毯行业投资战略研究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一、2025-2031年航空地毯行业投资战略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航空地毯行业历程</w:t>
      </w:r>
      <w:r>
        <w:rPr>
          <w:rFonts w:hint="eastAsia"/>
        </w:rPr>
        <w:br/>
      </w:r>
      <w:r>
        <w:rPr>
          <w:rFonts w:hint="eastAsia"/>
        </w:rPr>
        <w:t>　　图表 航空地毯行业生命周期</w:t>
      </w:r>
      <w:r>
        <w:rPr>
          <w:rFonts w:hint="eastAsia"/>
        </w:rPr>
        <w:br/>
      </w:r>
      <w:r>
        <w:rPr>
          <w:rFonts w:hint="eastAsia"/>
        </w:rPr>
        <w:t>　　图表 航空地毯行业产业链分析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2025-2031年中国航空地毯行业市场规模预测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2025年中国航空地毯市场前景分析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10c7a3fb4da9" w:history="1">
        <w:r>
          <w:rPr>
            <w:rStyle w:val="Hyperlink"/>
          </w:rPr>
          <w:t>中国航空地毯行业现状与前景趋势报告（2025-2031年）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010c7a3fb4da9" w:history="1">
        <w:r>
          <w:rPr>
            <w:rStyle w:val="Hyperlink"/>
          </w:rPr>
          <w:t>https://www.20087.com/5/96/HangKongDiTanHangYeQianJingQuShi.html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热点：飞机上的毛毯是什么材质、航空地毯厂、北京航空工艺地毯有限公司地址、航空地毯图片大全、地毯价格、航空地毯阻燃、航空毛毯用的什么面料、航空地毯多少钱一平方、地毯批发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df10ce0c418c" w:history="1">
      <w:r>
        <w:rPr>
          <w:rStyle w:val="Hyperlink"/>
        </w:rPr>
        <w:t>中国航空地毯行业现状与前景趋势报告（2025-2031年）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angKongDiTanHangYeQianJingQuShi.html" TargetMode="External" Id="Rc75010c7a3f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angKongDiTanHangYeQianJingQuShi.html" TargetMode="External" Id="R0763df10ce0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2025-03-08T06:10:00Z</dcterms:created>
  <dcterms:modified xsi:type="dcterms:W3CDTF">2025-03-08T07:10:00Z</dcterms:modified>
  <dc:subject>中国航空地毯行业现状与前景趋势报告（2025-2031年）</dc:subject>
  <dc:title>中国航空地毯行业现状与前景趋势报告（2025-2031年）</dc:title>
  <cp:keywords>中国航空地毯行业现状与前景趋势报告（2025-2031年）</cp:keywords>
  <dc:description>中国航空地毯行业现状与前景趋势报告（2025-2031年）</dc:description>
</cp:coreProperties>
</file>