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e5e9f90be45b1" w:history="1">
              <w:r>
                <w:rPr>
                  <w:rStyle w:val="Hyperlink"/>
                </w:rPr>
                <w:t>中国打印纸市场深度调研及发展前景分析报告（2026-2032年）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e5e9f90be45b1" w:history="1">
              <w:r>
                <w:rPr>
                  <w:rStyle w:val="Hyperlink"/>
                </w:rPr>
                <w:t>中国打印纸市场深度调研及发展前景分析报告（2026-2032年）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e5e9f90be45b1" w:history="1">
                <w:r>
                  <w:rPr>
                    <w:rStyle w:val="Hyperlink"/>
                  </w:rPr>
                  <w:t>https://www.20087.com/5/A2/DaYinZhiShiChangDiaoYanBaoGao.html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市场在数字化时代面临着转型与挑战。随着电子文件的普及和无纸化办公的推进，传统打印纸的使用量有所下滑，但高质量、特殊用途的打印纸需求依然存在，如艺术纸、照片纸和标签纸。行业正通过技术创新，如提高纸张的白度、平滑度和耐用性，来吸引对打印品质有高要求的消费者。此外，环保意识的提升促使行业转向可持续材料和生产过程，如使用再生纸和减少化学品的使用。</w:t>
      </w:r>
      <w:r>
        <w:rPr>
          <w:rFonts w:hint="eastAsia"/>
        </w:rPr>
        <w:br/>
      </w:r>
      <w:r>
        <w:rPr>
          <w:rFonts w:hint="eastAsia"/>
        </w:rPr>
        <w:t>　　未来，打印纸行业将更加注重环保与创新。环保方面，行业将持续推动使用可持续森林认证的原材料，开发可降解和可循环利用的纸张，减少对环境的影响。创新方面，将探索多功能纸张，如可写入的电子纸、含有特殊功能材料的打印纸，以适应物联网和智能标签等新技术的应用。同时，针对特定市场，如艺术品复制和高端商业印刷，行业将专注于提供定制化和高附加值的打印纸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e5e9f90be45b1" w:history="1">
        <w:r>
          <w:rPr>
            <w:rStyle w:val="Hyperlink"/>
          </w:rPr>
          <w:t>中国打印纸市场深度调研及发展前景分析报告（2026-2032年）</w:t>
        </w:r>
      </w:hyperlink>
      <w:r>
        <w:rPr>
          <w:rFonts w:hint="eastAsia"/>
        </w:rPr>
        <w:t>》系统分析了我国打印纸行业的市场规模、市场需求及价格动态，深入探讨了打印纸产业链结构与发展特点。报告对打印纸细分市场进行了详细剖析，基于科学数据预测了市场前景及未来发展趋势，同时聚焦打印纸重点企业，评估了品牌影响力、市场竞争力及行业集中度变化。通过专业分析与客观洞察，报告为投资者、产业链相关企业及政府决策部门提供了重要参考，是把握打印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打印纸行业概况</w:t>
      </w:r>
      <w:r>
        <w:rPr>
          <w:rFonts w:hint="eastAsia"/>
        </w:rPr>
        <w:br/>
      </w:r>
      <w:r>
        <w:rPr>
          <w:rFonts w:hint="eastAsia"/>
        </w:rPr>
        <w:t>　　第一节 打印纸行业定义与特征</w:t>
      </w:r>
      <w:r>
        <w:rPr>
          <w:rFonts w:hint="eastAsia"/>
        </w:rPr>
        <w:br/>
      </w:r>
      <w:r>
        <w:rPr>
          <w:rFonts w:hint="eastAsia"/>
        </w:rPr>
        <w:t>　　第二节 打印纸行业发展历程</w:t>
      </w:r>
      <w:r>
        <w:rPr>
          <w:rFonts w:hint="eastAsia"/>
        </w:rPr>
        <w:br/>
      </w:r>
      <w:r>
        <w:rPr>
          <w:rFonts w:hint="eastAsia"/>
        </w:rPr>
        <w:t>　　第三节 打印纸产业链分析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2025-2026年中国打印纸行业发展环境分析</w:t>
      </w:r>
      <w:r>
        <w:rPr>
          <w:rFonts w:hint="eastAsia"/>
        </w:rPr>
        <w:br/>
      </w:r>
      <w:r>
        <w:rPr>
          <w:rFonts w:hint="eastAsia"/>
        </w:rPr>
        <w:t>　　第一节 打印纸行业经济环境分析</w:t>
      </w:r>
      <w:r>
        <w:rPr>
          <w:rFonts w:hint="eastAsia"/>
        </w:rPr>
        <w:br/>
      </w:r>
      <w:r>
        <w:rPr>
          <w:rFonts w:hint="eastAsia"/>
        </w:rPr>
        <w:t>　　第二节 打印纸行业政策环境分析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二、相关打印纸行业标准分析</w:t>
      </w:r>
      <w:r>
        <w:rPr>
          <w:rFonts w:hint="eastAsia"/>
        </w:rPr>
        <w:br/>
      </w:r>
      <w:r>
        <w:rPr>
          <w:rFonts w:hint="eastAsia"/>
        </w:rPr>
        <w:t>　　第三节 打印纸行业社会环境分析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2025-2026年中国打印纸行业发展概况</w:t>
      </w:r>
      <w:r>
        <w:rPr>
          <w:rFonts w:hint="eastAsia"/>
        </w:rPr>
        <w:br/>
      </w:r>
      <w:r>
        <w:rPr>
          <w:rFonts w:hint="eastAsia"/>
        </w:rPr>
        <w:t>　　第一节 打印纸行业发展态势分析</w:t>
      </w:r>
      <w:r>
        <w:rPr>
          <w:rFonts w:hint="eastAsia"/>
        </w:rPr>
        <w:br/>
      </w:r>
      <w:r>
        <w:rPr>
          <w:rFonts w:hint="eastAsia"/>
        </w:rPr>
        <w:t>　　第二节 打印纸行业发展特点分析</w:t>
      </w:r>
      <w:r>
        <w:rPr>
          <w:rFonts w:hint="eastAsia"/>
        </w:rPr>
        <w:br/>
      </w:r>
      <w:r>
        <w:rPr>
          <w:rFonts w:hint="eastAsia"/>
        </w:rPr>
        <w:t>　　第三节 打印纸行业市场供需分析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2025-2026年中国打印纸行业供给与需求情况分析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中国打印纸行业总体规模</w:t>
      </w:r>
      <w:r>
        <w:rPr>
          <w:rFonts w:hint="eastAsia"/>
        </w:rPr>
        <w:br/>
      </w:r>
      <w:r>
        <w:rPr>
          <w:rFonts w:hint="eastAsia"/>
        </w:rPr>
        <w:t>　　第二节 中国打印纸行业盈利情况分析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中国打印纸行业产量情况分析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一、2020-2025年中国打印纸行业产量统计分析</w:t>
      </w:r>
      <w:r>
        <w:rPr>
          <w:rFonts w:hint="eastAsia"/>
        </w:rPr>
        <w:br/>
      </w:r>
      <w:r>
        <w:rPr>
          <w:rFonts w:hint="eastAsia"/>
        </w:rPr>
        <w:t>　　　　二、打印纸行业区域产量分析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三、2026-2032年中国打印纸行业产量预测分析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中国打印纸行业需求概况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一、2020-2025年中国打印纸行业需求情况分析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二、2025-2026年中国打印纸行业市场需求特点分析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三、2026-2032年中国打印纸市场需求预测分析分析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打印纸产业供需平衡状况分析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打印纸细分市场深度分析</w:t>
      </w:r>
      <w:r>
        <w:rPr>
          <w:rFonts w:hint="eastAsia"/>
        </w:rPr>
        <w:br/>
      </w:r>
      <w:r>
        <w:rPr>
          <w:rFonts w:hint="eastAsia"/>
        </w:rPr>
        <w:t>　　第一节 打印纸细分市场（一）发展研究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打印纸细分市场（二）发展研究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中国打印纸行业进出口情况分析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一、2020-2025年打印纸行业出口情况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三、2026-2032年打印纸行业出口情况预测</w:t>
      </w:r>
      <w:r>
        <w:rPr>
          <w:rFonts w:hint="eastAsia"/>
        </w:rPr>
        <w:br/>
      </w:r>
      <w:r>
        <w:rPr>
          <w:rFonts w:hint="eastAsia"/>
        </w:rPr>
        <w:t>　　第二节 打印纸行业进口情况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一、2020-2025年打印纸行业进口情况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三、2026-2032年打印纸行业进口情况预测</w:t>
      </w:r>
      <w:r>
        <w:rPr>
          <w:rFonts w:hint="eastAsia"/>
        </w:rPr>
        <w:br/>
      </w:r>
      <w:r>
        <w:rPr>
          <w:rFonts w:hint="eastAsia"/>
        </w:rPr>
        <w:t>　　第三节 打印纸行业进出口面临的挑战及对策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中国打印纸行业区域市场结构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重点地区打印纸行业调研分析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打印纸行业集中度分析</w:t>
      </w:r>
      <w:r>
        <w:rPr>
          <w:rFonts w:hint="eastAsia"/>
        </w:rPr>
        <w:br/>
      </w:r>
      <w:r>
        <w:rPr>
          <w:rFonts w:hint="eastAsia"/>
        </w:rPr>
        <w:t>　　　　一、打印纸市场集中度分析</w:t>
      </w:r>
      <w:r>
        <w:rPr>
          <w:rFonts w:hint="eastAsia"/>
        </w:rPr>
        <w:br/>
      </w:r>
      <w:r>
        <w:rPr>
          <w:rFonts w:hint="eastAsia"/>
        </w:rPr>
        <w:t>　　　　二、打印纸企业集中度分析</w:t>
      </w:r>
      <w:r>
        <w:rPr>
          <w:rFonts w:hint="eastAsia"/>
        </w:rPr>
        <w:br/>
      </w:r>
      <w:r>
        <w:rPr>
          <w:rFonts w:hint="eastAsia"/>
        </w:rPr>
        <w:t>　　　　三、打印纸区域集中度分析</w:t>
      </w:r>
      <w:r>
        <w:rPr>
          <w:rFonts w:hint="eastAsia"/>
        </w:rPr>
        <w:br/>
      </w:r>
      <w:r>
        <w:rPr>
          <w:rFonts w:hint="eastAsia"/>
        </w:rPr>
        <w:t>　　第二节 打印纸行业竞争格局分析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一、2025-2026年打印纸行业竞争分析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二、2025-2026年中外打印纸产品竞争分析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三、2025-2026年中国打印纸市场竞争分析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中国打印纸行业营销策略分析</w:t>
      </w:r>
      <w:r>
        <w:rPr>
          <w:rFonts w:hint="eastAsia"/>
        </w:rPr>
        <w:br/>
      </w:r>
      <w:r>
        <w:rPr>
          <w:rFonts w:hint="eastAsia"/>
        </w:rPr>
        <w:t>　　第一节 打印纸市场推广策略研究分析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一、做好打印纸产品导入</w:t>
      </w:r>
      <w:r>
        <w:rPr>
          <w:rFonts w:hint="eastAsia"/>
        </w:rPr>
        <w:br/>
      </w:r>
      <w:r>
        <w:rPr>
          <w:rFonts w:hint="eastAsia"/>
        </w:rPr>
        <w:t>　　　　二、做好打印纸产品组合和产品线决策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三、打印纸行业城市市场推广策略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打印纸行业渠道营销研究分析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一、打印纸行业营销环境分析</w:t>
      </w:r>
      <w:r>
        <w:rPr>
          <w:rFonts w:hint="eastAsia"/>
        </w:rPr>
        <w:br/>
      </w:r>
      <w:r>
        <w:rPr>
          <w:rFonts w:hint="eastAsia"/>
        </w:rPr>
        <w:t>　　　　二、打印纸行业现存的营销渠道分析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三、打印纸行业终端市场营销管理策略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打印纸行业营销战略研究分析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一、中国打印纸行业有效整合营销策略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二、建立打印纸行业厂商的双嬴模式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一、2020-2025年打印纸行业投资状况分析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二、2020-2025年打印纸行业投资效益分析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三、2026-2026年打印纸行业投资趋势预测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四、2026-2032年打印纸行业投资方向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五、2026-2032年打印纸行业投资建议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2026-2032年打印纸行业投资风险及控制策略分析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一、打印纸市场风险及控制策略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三、打印纸经营风险及控制策略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中国打印纸行业生产、营销企业投资运作模式分析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打印纸行业外销与内销优势分析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2026-2032年中国打印纸行业市场规模及增长趋势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2026-2032年中国打印纸行业投资规模预测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2026-2032年打印纸行业市场盈利预测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[:中:智:林:]打印纸行业项目投资建议</w:t>
      </w:r>
      <w:r>
        <w:rPr>
          <w:rFonts w:hint="eastAsia"/>
        </w:rPr>
        <w:br/>
      </w:r>
      <w:r>
        <w:rPr>
          <w:rFonts w:hint="eastAsia"/>
        </w:rPr>
        <w:t>　　　　一、打印纸技术应用注意事项</w:t>
      </w:r>
      <w:r>
        <w:rPr>
          <w:rFonts w:hint="eastAsia"/>
        </w:rPr>
        <w:br/>
      </w:r>
      <w:r>
        <w:rPr>
          <w:rFonts w:hint="eastAsia"/>
        </w:rPr>
        <w:t>　　　　二、打印纸项目投资注意事项</w:t>
      </w:r>
      <w:r>
        <w:rPr>
          <w:rFonts w:hint="eastAsia"/>
        </w:rPr>
        <w:br/>
      </w:r>
      <w:r>
        <w:rPr>
          <w:rFonts w:hint="eastAsia"/>
        </w:rPr>
        <w:t>　　　　三、打印纸生产开发注意事项</w:t>
      </w:r>
      <w:r>
        <w:rPr>
          <w:rFonts w:hint="eastAsia"/>
        </w:rPr>
        <w:br/>
      </w:r>
      <w:r>
        <w:rPr>
          <w:rFonts w:hint="eastAsia"/>
        </w:rPr>
        <w:t>　　　　四、打印纸销售注意事项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打印纸行业类别</w:t>
      </w:r>
      <w:r>
        <w:rPr>
          <w:rFonts w:hint="eastAsia"/>
        </w:rPr>
        <w:br/>
      </w:r>
      <w:r>
        <w:rPr>
          <w:rFonts w:hint="eastAsia"/>
        </w:rPr>
        <w:t>　　图表 打印纸行业产业链调研</w:t>
      </w:r>
      <w:r>
        <w:rPr>
          <w:rFonts w:hint="eastAsia"/>
        </w:rPr>
        <w:br/>
      </w:r>
      <w:r>
        <w:rPr>
          <w:rFonts w:hint="eastAsia"/>
        </w:rPr>
        <w:t>　　图表 打印纸行业现状</w:t>
      </w:r>
      <w:r>
        <w:rPr>
          <w:rFonts w:hint="eastAsia"/>
        </w:rPr>
        <w:br/>
      </w:r>
      <w:r>
        <w:rPr>
          <w:rFonts w:hint="eastAsia"/>
        </w:rPr>
        <w:t>　　图表 打印纸行业标准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2026年中国打印纸行业产能</w:t>
      </w:r>
      <w:r>
        <w:rPr>
          <w:rFonts w:hint="eastAsia"/>
        </w:rPr>
        <w:br/>
      </w:r>
      <w:r>
        <w:rPr>
          <w:rFonts w:hint="eastAsia"/>
        </w:rPr>
        <w:t>　　图表 2020-2025年中国打印纸行业产量统计</w:t>
      </w:r>
      <w:r>
        <w:rPr>
          <w:rFonts w:hint="eastAsia"/>
        </w:rPr>
        <w:br/>
      </w:r>
      <w:r>
        <w:rPr>
          <w:rFonts w:hint="eastAsia"/>
        </w:rPr>
        <w:t>　　图表 打印纸行业动态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2020-2025年中国打印纸市场需求量</w:t>
      </w:r>
      <w:r>
        <w:rPr>
          <w:rFonts w:hint="eastAsia"/>
        </w:rPr>
        <w:br/>
      </w:r>
      <w:r>
        <w:rPr>
          <w:rFonts w:hint="eastAsia"/>
        </w:rPr>
        <w:t>　　图表 2026年中国打印纸行业需求区域调研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2020-2025年中国打印纸行情</w:t>
      </w:r>
      <w:r>
        <w:rPr>
          <w:rFonts w:hint="eastAsia"/>
        </w:rPr>
        <w:br/>
      </w:r>
      <w:r>
        <w:rPr>
          <w:rFonts w:hint="eastAsia"/>
        </w:rPr>
        <w:t>　　图表 2020-2025年中国打印纸价格走势图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2020-2025年中国打印纸行业销售收入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2020-2025年中国打印纸行业盈利情况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2020-2025年中国打印纸进口统计</w:t>
      </w:r>
      <w:r>
        <w:rPr>
          <w:rFonts w:hint="eastAsia"/>
        </w:rPr>
        <w:br/>
      </w:r>
      <w:r>
        <w:rPr>
          <w:rFonts w:hint="eastAsia"/>
        </w:rPr>
        <w:t>　　图表 2020-2025年中国打印纸出口统计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**地区打印纸市场规模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**地区打印纸市场调研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**地区打印纸市场规模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**地区打印纸市场调研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打印纸行业竞争对手分析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2026-2032年中国打印纸行业市场规模预测</w:t>
      </w:r>
      <w:r>
        <w:rPr>
          <w:rFonts w:hint="eastAsia"/>
        </w:rPr>
        <w:br/>
      </w:r>
      <w:r>
        <w:rPr>
          <w:rFonts w:hint="eastAsia"/>
        </w:rPr>
        <w:t>　　图表 打印纸行业准入条件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2026-2032年中国打印纸行业信息化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2026-2032年中国打印纸市场前景</w:t>
      </w:r>
      <w:r>
        <w:rPr>
          <w:rFonts w:hint="eastAsia"/>
        </w:rPr>
        <w:br/>
      </w:r>
      <w:r>
        <w:rPr>
          <w:rFonts w:hint="eastAsia"/>
        </w:rPr>
        <w:t>　　图表 2026-2032年中国打印纸行业风险分析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e5e9f90be45b1" w:history="1">
        <w:r>
          <w:rPr>
            <w:rStyle w:val="Hyperlink"/>
          </w:rPr>
          <w:t>中国打印纸市场深度调研及发展前景分析报告（2026-2032年）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e5e9f90be45b1" w:history="1">
        <w:r>
          <w:rPr>
            <w:rStyle w:val="Hyperlink"/>
          </w:rPr>
          <w:t>https://www.20087.com/5/A2/DaYinZhiShiChangDiaoYanBaoGao.html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8c3d29e644aff" w:history="1">
      <w:r>
        <w:rPr>
          <w:rStyle w:val="Hyperlink"/>
        </w:rPr>
        <w:t>中国打印纸市场深度调研及发展前景分析报告（2026-2032年）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DaYinZhiShiChangDiaoYanBaoGao.html" TargetMode="External" Id="R96ae5e9f90be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DaYinZhiShiChangDiaoYanBaoGao.html" TargetMode="External" Id="R50e8c3d29e64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2025-11-30T08:16:00Z</dcterms:created>
  <dcterms:modified xsi:type="dcterms:W3CDTF">2025-11-30T09:16:00Z</dcterms:modified>
  <dc:subject>中国打印纸市场深度调研及发展前景分析报告（2026-2032年）</dc:subject>
  <dc:title>中国打印纸市场深度调研及发展前景分析报告（2026-2032年）</dc:title>
  <cp:keywords>中国打印纸市场深度调研及发展前景分析报告（2026-2032年）</cp:keywords>
  <dc:description>中国打印纸市场深度调研及发展前景分析报告（2026-2032年）</dc:description>
</cp:coreProperties>
</file>