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5bc31f59a45c7" w:history="1">
              <w:r>
                <w:rPr>
                  <w:rStyle w:val="Hyperlink"/>
                </w:rPr>
                <w:t>中国办公笔记本电脑行业分析与趋势预测报告（2023-2029年）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5bc31f59a45c7" w:history="1">
              <w:r>
                <w:rPr>
                  <w:rStyle w:val="Hyperlink"/>
                </w:rPr>
                <w:t>中国办公笔记本电脑行业分析与趋势预测报告（2023-2029年）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5bc31f59a45c7" w:history="1">
                <w:r>
                  <w:rPr>
                    <w:rStyle w:val="Hyperlink"/>
                  </w:rPr>
                  <w:t>https://www.20087.com/6/16/BanGongBiJiBenDianNaoHangYeFaZhanQuShi.html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笔记本电脑作为现代职场不可或缺的工具，近年来经历了快速的技术革新。随着处理器技术的进步、固态硬盘的普及以及轻薄化设计的发展，办公笔记本电脑在性能、便携性和续航能力方面均有了显著提升。同时，人工智能技术的应用为办公笔记本电脑带来了更智能的交互体验，如语音助手、智能推荐等功能，大大提高了办公效率。</w:t>
      </w:r>
      <w:r>
        <w:rPr>
          <w:rFonts w:hint="eastAsia"/>
        </w:rPr>
        <w:br/>
      </w:r>
      <w:r>
        <w:rPr>
          <w:rFonts w:hint="eastAsia"/>
        </w:rPr>
        <w:t>　　未来，办公笔记本电脑的发展将更加注重用户体验和技术创新。一方面，随着5G通信技术的普及，办公笔记本电脑将更加注重网络连接性能，实现更快的数据传输速度和更低的延迟，为远程协作和在线会议提供更好的支持。另一方面，随着折叠屏技术的成熟，未来的办公笔记本电脑将更加注重形态的多样化，为用户提供更加灵活的工作模式。此外，随着环保意识的增强，办公笔记本电脑将更加注重可持续性，采用环保材料和设计，降低产品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5bc31f59a45c7" w:history="1">
        <w:r>
          <w:rPr>
            <w:rStyle w:val="Hyperlink"/>
          </w:rPr>
          <w:t>中国办公笔记本电脑行业分析与趋势预测报告（2023-2029年）</w:t>
        </w:r>
      </w:hyperlink>
      <w:r>
        <w:rPr>
          <w:rFonts w:hint="eastAsia"/>
        </w:rPr>
        <w:t>》在多年办公笔记本电脑行业研究结论的基础上，结合中国办公笔记本电脑行业市场的发展现状，通过资深研究团队对办公笔记本电脑市场各类资讯进行整理分析，并依托国家权威数据资源和长期市场监测的数据库，对办公笔记本电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25bc31f59a45c7" w:history="1">
        <w:r>
          <w:rPr>
            <w:rStyle w:val="Hyperlink"/>
          </w:rPr>
          <w:t>中国办公笔记本电脑行业分析与趋势预测报告（2023-2029年）</w:t>
        </w:r>
      </w:hyperlink>
      <w:r>
        <w:rPr>
          <w:rFonts w:hint="eastAsia"/>
        </w:rPr>
        <w:t>可以帮助投资者准确把握办公笔记本电脑行业的市场现状，为投资者进行投资作出办公笔记本电脑行业前景预判，挖掘办公笔记本电脑行业投资价值，同时提出办公笔记本电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办公笔记本电脑行业发展概述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一、办公笔记本电脑行业定义及分类</w:t>
      </w:r>
      <w:r>
        <w:rPr>
          <w:rFonts w:hint="eastAsia"/>
        </w:rPr>
        <w:br/>
      </w:r>
      <w:r>
        <w:rPr>
          <w:rFonts w:hint="eastAsia"/>
        </w:rPr>
        <w:t>　　　　二、办公笔记本电脑行业经济特性</w:t>
      </w:r>
      <w:r>
        <w:rPr>
          <w:rFonts w:hint="eastAsia"/>
        </w:rPr>
        <w:br/>
      </w:r>
      <w:r>
        <w:rPr>
          <w:rFonts w:hint="eastAsia"/>
        </w:rPr>
        <w:t>　　　　三、办公笔记本电脑行业产业链简介</w:t>
      </w:r>
      <w:r>
        <w:rPr>
          <w:rFonts w:hint="eastAsia"/>
        </w:rPr>
        <w:br/>
      </w:r>
      <w:r>
        <w:rPr>
          <w:rFonts w:hint="eastAsia"/>
        </w:rPr>
        <w:t>　　第二节 办公笔记本电脑行业发展成熟度</w:t>
      </w:r>
      <w:r>
        <w:rPr>
          <w:rFonts w:hint="eastAsia"/>
        </w:rPr>
        <w:br/>
      </w:r>
      <w:r>
        <w:rPr>
          <w:rFonts w:hint="eastAsia"/>
        </w:rPr>
        <w:t>　　　　一、办公笔记本电脑行业发展周期分析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办公笔记本电脑行业相关产业动态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办公笔记本电脑行业环境分析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办公笔记本电脑行业相关政策、法规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办公笔记本电脑行业技术发展现状及趋势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当前我国办公笔记本电脑技术发展现状</w:t>
      </w:r>
      <w:r>
        <w:rPr>
          <w:rFonts w:hint="eastAsia"/>
        </w:rPr>
        <w:br/>
      </w:r>
      <w:r>
        <w:rPr>
          <w:rFonts w:hint="eastAsia"/>
        </w:rPr>
        <w:t>　　第二节 中外办公笔记本电脑技术差距及产生差距的主要原因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提高我国办公笔记本电脑技术的对策</w:t>
      </w:r>
      <w:r>
        <w:rPr>
          <w:rFonts w:hint="eastAsia"/>
        </w:rPr>
        <w:br/>
      </w:r>
      <w:r>
        <w:rPr>
          <w:rFonts w:hint="eastAsia"/>
        </w:rPr>
        <w:t>　　第四节 我国办公笔记本电脑产品研发、设计发展趋势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中国办公笔记本电脑市场发展调研</w:t>
      </w:r>
      <w:r>
        <w:rPr>
          <w:rFonts w:hint="eastAsia"/>
        </w:rPr>
        <w:br/>
      </w:r>
      <w:r>
        <w:rPr>
          <w:rFonts w:hint="eastAsia"/>
        </w:rPr>
        <w:t>　　第一节 办公笔记本电脑市场现状分析及预测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一、2017-2022年中国办公笔记本电脑市场规模分析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二、2023-2029年中国办公笔记本电脑市场规模预测</w:t>
      </w:r>
      <w:r>
        <w:rPr>
          <w:rFonts w:hint="eastAsia"/>
        </w:rPr>
        <w:br/>
      </w:r>
      <w:r>
        <w:rPr>
          <w:rFonts w:hint="eastAsia"/>
        </w:rPr>
        <w:t>　　第二节 办公笔记本电脑行业产能分析及预测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一、2017-2022年中国办公笔记本电脑行业产能分析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二、2023-2029年中国办公笔记本电脑行业产能预测</w:t>
      </w:r>
      <w:r>
        <w:rPr>
          <w:rFonts w:hint="eastAsia"/>
        </w:rPr>
        <w:br/>
      </w:r>
      <w:r>
        <w:rPr>
          <w:rFonts w:hint="eastAsia"/>
        </w:rPr>
        <w:t>　　第三节 办公笔记本电脑行业产量分析及预测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一、2017-2022年中国办公笔记本电脑行业产量分析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二、2023-2029年中国办公笔记本电脑行业产量预测</w:t>
      </w:r>
      <w:r>
        <w:rPr>
          <w:rFonts w:hint="eastAsia"/>
        </w:rPr>
        <w:br/>
      </w:r>
      <w:r>
        <w:rPr>
          <w:rFonts w:hint="eastAsia"/>
        </w:rPr>
        <w:t>　　第四节 办公笔记本电脑市场需求分析及预测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一、2017-2022年中国办公笔记本电脑市场需求分析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二、2023-2029年中国办公笔记本电脑市场需求预测</w:t>
      </w:r>
      <w:r>
        <w:rPr>
          <w:rFonts w:hint="eastAsia"/>
        </w:rPr>
        <w:br/>
      </w:r>
      <w:r>
        <w:rPr>
          <w:rFonts w:hint="eastAsia"/>
        </w:rPr>
        <w:t>　　第五节 办公笔记本电脑进出口数据分析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一、2017-2022年中国办公笔记本电脑进出口数据分析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二、2023-2029年国内办公笔记本电脑进出口情况预测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2017-2022年中国办公笔记本电脑行业总体发展状况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中国办公笔记本电脑行业规模情况分析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一、办公笔记本电脑行业单位规模情况分析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二、办公笔记本电脑行业人员规模状况分析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三、办公笔记本电脑行业资产规模状况分析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四、办公笔记本电脑行业市场规模状况分析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五、办公笔记本电脑行业敏感性分析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中国办公笔记本电脑行业财务能力分析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一、办公笔记本电脑行业盈利能力分析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二、办公笔记本电脑行业偿债能力分析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三、办公笔记本电脑行业营运能力分析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四、办公笔记本电脑行业发展能力分析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中国办公笔记本电脑行业重点区域发展分析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一、中国办公笔记本电脑行业重点区域市场结构变化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二、重点地区（一）办公笔记本电脑行业发展分析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三、重点地区（二）办公笔记本电脑行业发展分析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四、重点地区（三）办公笔记本电脑行业发展分析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五、重点地区（四）办公笔记本电脑行业发展分析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六、重点地区（五）办公笔记本电脑行业发展分析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办公笔记本电脑行业产品价格分析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三、主要办公笔记本电脑品牌产品价位分析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五、价格在办公笔记本电脑行业竞争中的重要性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2022年中国办公笔记本电脑行业上下游行业发展分析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办公笔记本电脑上游行业分析</w:t>
      </w:r>
      <w:r>
        <w:rPr>
          <w:rFonts w:hint="eastAsia"/>
        </w:rPr>
        <w:br/>
      </w:r>
      <w:r>
        <w:rPr>
          <w:rFonts w:hint="eastAsia"/>
        </w:rPr>
        <w:t>　　　　一、办公笔记本电脑产品成本构成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四、上游供给对办公笔记本电脑行业的影响</w:t>
      </w:r>
      <w:r>
        <w:rPr>
          <w:rFonts w:hint="eastAsia"/>
        </w:rPr>
        <w:br/>
      </w:r>
      <w:r>
        <w:rPr>
          <w:rFonts w:hint="eastAsia"/>
        </w:rPr>
        <w:t>　　第二节 办公笔记本电脑下游行业分析</w:t>
      </w:r>
      <w:r>
        <w:rPr>
          <w:rFonts w:hint="eastAsia"/>
        </w:rPr>
        <w:br/>
      </w:r>
      <w:r>
        <w:rPr>
          <w:rFonts w:hint="eastAsia"/>
        </w:rPr>
        <w:t>　　　　一、办公笔记本电脑下游行业分布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四、下游需求对办公笔记本电脑行业的影响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办公笔记本电脑行业重点企业发展调研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2022年中国办公笔记本电脑产业市场竞争格局分析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2022年中国办公笔记本电脑产业竞争现状分析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一、办公笔记本电脑竞争力分析</w:t>
      </w:r>
      <w:r>
        <w:rPr>
          <w:rFonts w:hint="eastAsia"/>
        </w:rPr>
        <w:br/>
      </w:r>
      <w:r>
        <w:rPr>
          <w:rFonts w:hint="eastAsia"/>
        </w:rPr>
        <w:t>　　　　二、办公笔记本电脑技术竞争分析</w:t>
      </w:r>
      <w:r>
        <w:rPr>
          <w:rFonts w:hint="eastAsia"/>
        </w:rPr>
        <w:br/>
      </w:r>
      <w:r>
        <w:rPr>
          <w:rFonts w:hint="eastAsia"/>
        </w:rPr>
        <w:t>　　　　三、办公笔记本电脑价格竞争分析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2022年中国办公笔记本电脑产业集中度分析</w:t>
      </w:r>
      <w:r>
        <w:rPr>
          <w:rFonts w:hint="eastAsia"/>
        </w:rPr>
        <w:br/>
      </w:r>
      <w:r>
        <w:rPr>
          <w:rFonts w:hint="eastAsia"/>
        </w:rPr>
        <w:t>　　　　一、办公笔记本电脑市场集中度分析</w:t>
      </w:r>
      <w:r>
        <w:rPr>
          <w:rFonts w:hint="eastAsia"/>
        </w:rPr>
        <w:br/>
      </w:r>
      <w:r>
        <w:rPr>
          <w:rFonts w:hint="eastAsia"/>
        </w:rPr>
        <w:t>　　　　二、办公笔记本电脑企业集中度分析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2023-2029年提高办公笔记本电脑企业竞争力的策略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办公笔记本电脑行业投资风险预警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2022年影响办公笔记本电脑行业发展的主要因素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一、影响办公笔记本电脑行业运行的有利因素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二、影响办公笔记本电脑行业运行的稳定因素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三、影响办公笔记本电脑行业运行的不利因素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四、我国办公笔记本电脑行业发展面临的挑战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五、我国办公笔记本电脑行业发展面临的机遇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对办公笔记本电脑行业投资风险预警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一、2023-2029年办公笔记本电脑行业市场风险及控制策略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二、2023-2029年办公笔记本电脑行业政策风险及控制策略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三、2023-2029年办公笔记本电脑行业经营风险及控制策略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四、2023-2029年办公笔记本电脑同业竞争风险及控制策略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五、2023-2029年办公笔记本电脑行业其他风险及控制策略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办公笔记本电脑行业发展趋势与投资规划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2023-2029年办公笔记本电脑市场发展潜力分析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2023-2029年办公笔记本电脑行业发展趋势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2023-2029年办公笔记本电脑行业投资前景研究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对我国办公笔记本电脑品牌的战略思考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二、办公笔记本电脑实施品牌战略的意义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三、办公笔记本电脑企业品牌的现状分析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四、我国办公笔记本电脑企业的品牌战略</w:t>
      </w:r>
      <w:r>
        <w:rPr>
          <w:rFonts w:hint="eastAsia"/>
        </w:rPr>
        <w:br/>
      </w:r>
      <w:r>
        <w:rPr>
          <w:rFonts w:hint="eastAsia"/>
        </w:rPr>
        <w:t>　　　　五、办公笔记本电脑品牌战略管理的策略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2017-2022年中国办公笔记本电脑市场规模及增长情况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2017-2022年中国办公笔记本电脑行业产量及增长趋势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2023-2029年中国办公笔记本电脑行业产量预测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2017-2022年中国办公笔记本电脑行业市场需求及增长情况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2023-2029年中国办公笔记本电脑行业市场需求预测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2017-2022年中国办公笔记本电脑行业利润及增长情况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**地区办公笔记本电脑行业市场需求情况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**地区办公笔记本电脑行业市场需求情况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2017-2022年中国办公笔记本电脑行业出口情况分析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2017-2022年中国办公笔记本电脑行业产品市场价格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2023-2029年中国办公笔记本电脑行业产品市场价格走势预测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办公笔记本电脑重点企业经营情况分析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办公笔记本电脑重点企业经营情况分析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2023-2029年中国办公笔记本电脑市场规模预测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2023-2029年中国办公笔记本电脑行业利润预测</w:t>
      </w:r>
      <w:r>
        <w:rPr>
          <w:rFonts w:hint="eastAsia"/>
        </w:rPr>
        <w:br/>
      </w:r>
      <w:r>
        <w:rPr>
          <w:rFonts w:hint="eastAsia"/>
        </w:rPr>
        <w:t>　　图表 2023年办公笔记本电脑行业壁垒</w:t>
      </w:r>
      <w:r>
        <w:rPr>
          <w:rFonts w:hint="eastAsia"/>
        </w:rPr>
        <w:br/>
      </w:r>
      <w:r>
        <w:rPr>
          <w:rFonts w:hint="eastAsia"/>
        </w:rPr>
        <w:t>　　图表 2023年办公笔记本电脑市场前景分析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2023-2029年中国办公笔记本电脑市场需求预测</w:t>
      </w:r>
      <w:r>
        <w:rPr>
          <w:rFonts w:hint="eastAsia"/>
        </w:rPr>
        <w:br/>
      </w:r>
      <w:r>
        <w:rPr>
          <w:rFonts w:hint="eastAsia"/>
        </w:rPr>
        <w:t>　　图表 2023年办公笔记本电脑发展趋势预测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5bc31f59a45c7" w:history="1">
        <w:r>
          <w:rPr>
            <w:rStyle w:val="Hyperlink"/>
          </w:rPr>
          <w:t>中国办公笔记本电脑行业分析与趋势预测报告（2023-2029年）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5bc31f59a45c7" w:history="1">
        <w:r>
          <w:rPr>
            <w:rStyle w:val="Hyperlink"/>
          </w:rPr>
          <w:t>https://www.20087.com/6/16/BanGongBiJiBenDianNaoHangYeFaZhanQuShi.html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0c2d5d9d4abc" w:history="1">
      <w:r>
        <w:rPr>
          <w:rStyle w:val="Hyperlink"/>
        </w:rPr>
        <w:t>中国办公笔记本电脑行业分析与趋势预测报告（2023-2029年）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nGongBiJiBenDianNaoHangYeFaZhanQuShi.html" TargetMode="External" Id="R0725bc31f59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nGongBiJiBenDianNaoHangYeFaZhanQuShi.html" TargetMode="External" Id="R12cd0c2d5d9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2023-02-18T07:17:53Z</dcterms:created>
  <dcterms:modified xsi:type="dcterms:W3CDTF">2023-02-18T08:17:53Z</dcterms:modified>
  <dc:subject>中国办公笔记本电脑行业分析与趋势预测报告（2023-2029年）</dc:subject>
  <dc:title>中国办公笔记本电脑行业分析与趋势预测报告（2023-2029年）</dc:title>
  <cp:keywords>中国办公笔记本电脑行业分析与趋势预测报告（2023-2029年）</cp:keywords>
  <dc:description>中国办公笔记本电脑行业分析与趋势预测报告（2023-2029年）</dc:description>
</cp:coreProperties>
</file>