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149a0a2db42f1" w:history="1">
              <w:r>
                <w:rPr>
                  <w:rStyle w:val="Hyperlink"/>
                </w:rPr>
                <w:t>2025-2031年全球与中国办公室零食市场现状及前景分析报告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149a0a2db42f1" w:history="1">
              <w:r>
                <w:rPr>
                  <w:rStyle w:val="Hyperlink"/>
                </w:rPr>
                <w:t>2025-2031年全球与中国办公室零食市场现状及前景分析报告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149a0a2db42f1" w:history="1">
                <w:r>
                  <w:rPr>
                    <w:rStyle w:val="Hyperlink"/>
                  </w:rPr>
                  <w:t>https://www.20087.com/6/66/BanGongShiLingShiDeXianZhuangYuQianJing.html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室零食市场反映了现代职场文化和员工福利的转变。随着工作节奏的加快和健康意识的提升，消费者对办公室零食的选择更加倾向于健康、营养和方便携带的产品。坚果、干果、能量棒等低糖、低脂、高蛋白的小吃成为市场宠儿。同时，个性化和定制化服务也受到欢迎，企业通过提供多样化的零食选项，满足员工的不同口味和饮食限制，增强了员工满意度和团队凝聚力。</w:t>
      </w:r>
      <w:r>
        <w:rPr>
          <w:rFonts w:hint="eastAsia"/>
        </w:rPr>
        <w:br/>
      </w:r>
      <w:r>
        <w:rPr>
          <w:rFonts w:hint="eastAsia"/>
        </w:rPr>
        <w:t>　　未来，办公室零食市场将更加关注健康与功能性，开发富含益生菌、抗氧化剂等功能性成分的零食，满足消费者对提升免疫力和精神状态的需求。同时，零废弃和可持续包装将成为行业趋势，减少一次性塑料的使用，采用可降解或可循环再利用的包装材料。此外，智能售货机和在线订购平台的普及将使零食获取更加便捷，为忙碌的办公环境提供更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149a0a2db42f1" w:history="1">
        <w:r>
          <w:rPr>
            <w:rStyle w:val="Hyperlink"/>
          </w:rPr>
          <w:t>2025-2031年全球与中国办公室零食市场现状及前景分析报告</w:t>
        </w:r>
      </w:hyperlink>
      <w:r>
        <w:rPr>
          <w:rFonts w:hint="eastAsia"/>
        </w:rPr>
        <w:t>》基于权威数据与一手调研资料，系统分析了办公室零食行业的产业链结构、市场规模、需求特征及价格体系，客观呈现了办公室零食行业发展现状。报告科学预测了办公室零食市场前景与未来趋势，重点剖析了主要企业的竞争格局、市场集中度及品牌影响力。同时，通过对办公室零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办公室零食市场概述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按照不同产品类型，办公室零食主要可以分为如下几个类别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全球不同产品类型办公室零食销售额增长趋势2020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咸味零食</w:t>
      </w:r>
      <w:r>
        <w:rPr>
          <w:rFonts w:hint="eastAsia"/>
        </w:rPr>
        <w:br/>
      </w:r>
      <w:r>
        <w:rPr>
          <w:rFonts w:hint="eastAsia"/>
        </w:rPr>
        <w:t>　　　　1.2.3 甜点零食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从不同应用，办公室零食主要包括如下几个方面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全球不同应用办公室零食销售额增长趋势2020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办公室零食行业背景、发展历史、现状及趋势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办公室零食行业目前现状分析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办公室零食发展趋势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全球办公室零食总体规模分析</w:t>
      </w:r>
      <w:r>
        <w:rPr>
          <w:rFonts w:hint="eastAsia"/>
        </w:rPr>
        <w:br/>
      </w:r>
      <w:r>
        <w:rPr>
          <w:rFonts w:hint="eastAsia"/>
        </w:rPr>
        <w:t>　　2.1 全球办公室零食供需现状及预测（2020-2031）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全球办公室零食产能、产量、产能利用率及发展趋势（2020-2031）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全球办公室零食产量、需求量及发展趋势（2020-2031）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全球主要地区办公室零食产量及发展趋势（2020-2031）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全球主要地区办公室零食产量（2020-2025）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全球主要地区办公室零食产量（2025-2031）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全球主要地区办公室零食产量市场份额（2020-2031）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中国办公室零食供需现状及预测（2020-2031）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中国办公室零食产能、产量、产能利用率及发展趋势（2020-2031）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中国办公室零食产量、市场需求量及发展趋势（2020-2031）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全球办公室零食销量及销售额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全球市场办公室零食销售额（2020-2031）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全球市场办公室零食销量（2020-2031）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全球市场办公室零食价格趋势（2020-2031）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全球市场主要厂商办公室零食产能市场份额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全球市场主要厂商办公室零食销量（2020-2025）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全球市场主要厂商办公室零食销量（2020-2025）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全球市场主要厂商办公室零食销售收入（2020-2025）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全球市场主要厂商办公室零食销售价格（2020-2025）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2025年全球主要生产商办公室零食收入排名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中国市场主要厂商办公室零食销量（2020-2025）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中国市场主要厂商办公室零食销量（2020-2025）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中国市场主要厂商办公室零食销售收入（2020-2025）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2025年中国主要生产商办公室零食收入排名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中国市场主要厂商办公室零食销售价格（2020-2025）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全球主要厂商办公室零食总部及产地分布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全球主要厂商成立时间及办公室零食商业化日期</w:t>
      </w:r>
      <w:r>
        <w:rPr>
          <w:rFonts w:hint="eastAsia"/>
        </w:rPr>
        <w:br/>
      </w:r>
      <w:r>
        <w:rPr>
          <w:rFonts w:hint="eastAsia"/>
        </w:rPr>
        <w:t>　　3.6 全球主要厂商办公室零食产品类型及应用</w:t>
      </w:r>
      <w:r>
        <w:rPr>
          <w:rFonts w:hint="eastAsia"/>
        </w:rPr>
        <w:br/>
      </w:r>
      <w:r>
        <w:rPr>
          <w:rFonts w:hint="eastAsia"/>
        </w:rPr>
        <w:t>　　3.7 办公室零食行业集中度、竞争程度分析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办公室零食行业集中度分析：2025年全球Top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全球办公室零食第一梯队、第二梯队和第三梯队生产商（品牌）及市场份额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全球办公室零食主要地区分析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全球主要地区办公室零食市场规模分析：2020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全球主要地区办公室零食销售收入及市场份额（2020-2025年）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全球主要地区办公室零食销售收入预测（2025-2031年）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全球主要地区办公室零食销量分析：2020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全球主要地区办公室零食销量及市场份额（2020-2025年）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全球主要地区办公室零食销量及市场份额预测（2025-2031）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印度市场办公室零食销量、收入及增长率（2020-2031）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办公室零食销量、收入、价格及毛利率（2020-2025）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不同产品类型办公室零食分析</w:t>
      </w:r>
      <w:r>
        <w:rPr>
          <w:rFonts w:hint="eastAsia"/>
        </w:rPr>
        <w:br/>
      </w:r>
      <w:r>
        <w:rPr>
          <w:rFonts w:hint="eastAsia"/>
        </w:rPr>
        <w:t>　　6.1 全球不同产品类型办公室零食销量（2020-2031）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全球不同产品类型办公室零食销量及市场份额（2020-2025）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全球不同产品类型办公室零食销量预测（2025-2031）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全球不同产品类型办公室零食收入（2020-2031）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全球不同产品类型办公室零食收入及市场份额（2020-2025）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全球不同产品类型办公室零食收入预测（2025-2031）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全球不同产品类型办公室零食价格走势（2020-2031）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不同应用办公室零食分析</w:t>
      </w:r>
      <w:r>
        <w:rPr>
          <w:rFonts w:hint="eastAsia"/>
        </w:rPr>
        <w:br/>
      </w:r>
      <w:r>
        <w:rPr>
          <w:rFonts w:hint="eastAsia"/>
        </w:rPr>
        <w:t>　　7.1 全球不同应用办公室零食销量（2020-2031）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全球不同应用办公室零食销量及市场份额（2020-2025）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全球不同应用办公室零食销量预测（2025-2031）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全球不同应用办公室零食收入（2020-2031）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全球不同应用办公室零食收入及市场份额（2020-2025）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全球不同应用办公室零食收入预测（2025-2031）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全球不同应用办公室零食价格走势（2020-2031）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办公室零食产业链分析</w:t>
      </w:r>
      <w:r>
        <w:rPr>
          <w:rFonts w:hint="eastAsia"/>
        </w:rPr>
        <w:br/>
      </w:r>
      <w:r>
        <w:rPr>
          <w:rFonts w:hint="eastAsia"/>
        </w:rPr>
        <w:t>　　8.2 办公室零食产业上游供应分析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办公室零食下游典型客户</w:t>
      </w:r>
      <w:r>
        <w:rPr>
          <w:rFonts w:hint="eastAsia"/>
        </w:rPr>
        <w:br/>
      </w:r>
      <w:r>
        <w:rPr>
          <w:rFonts w:hint="eastAsia"/>
        </w:rPr>
        <w:t>　　8.4 办公室零食销售渠道分析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办公室零食行业发展机遇及主要驱动因素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办公室零食行业发展面临的风险</w:t>
      </w:r>
      <w:r>
        <w:rPr>
          <w:rFonts w:hint="eastAsia"/>
        </w:rPr>
        <w:br/>
      </w:r>
      <w:r>
        <w:rPr>
          <w:rFonts w:hint="eastAsia"/>
        </w:rPr>
        <w:t>　　9.3 办公室零食行业政策分析</w:t>
      </w:r>
      <w:r>
        <w:rPr>
          <w:rFonts w:hint="eastAsia"/>
        </w:rPr>
        <w:br/>
      </w:r>
      <w:r>
        <w:rPr>
          <w:rFonts w:hint="eastAsia"/>
        </w:rPr>
        <w:t>　　9.4 办公室零食中国企业SWOT分析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全球不同产品类型办公室零食销售额增长（CAGR）趋势2020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办公室零食行业目前发展现状</w:t>
      </w:r>
      <w:r>
        <w:rPr>
          <w:rFonts w:hint="eastAsia"/>
        </w:rPr>
        <w:br/>
      </w:r>
      <w:r>
        <w:rPr>
          <w:rFonts w:hint="eastAsia"/>
        </w:rPr>
        <w:t>　　表 4： 办公室零食发展趋势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全球主要地区办公室零食产量增速（CAGR）：（2020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全球主要地区办公室零食产量（2020-2025）&amp;（千吨）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全球主要地区办公室零食产量（2025-2031）&amp;（千吨）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全球主要地区办公室零食产量市场份额（2020-2025）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全球主要地区办公室零食产量（2025-2031）&amp;（千吨）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全球市场主要厂商办公室零食产能（2024-2025）&amp;（千吨）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全球市场主要厂商办公室零食销量（2020-2025）&amp;（千吨）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全球市场主要厂商办公室零食销量市场份额（2020-2025）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全球市场主要厂商办公室零食销售收入（2020-2025）&amp;（百万美元）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全球市场主要厂商办公室零食销售收入市场份额（2020-2025）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全球市场主要厂商办公室零食销售价格（2020-2025）&amp;（美元/吨）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2025年全球主要生产商办公室零食收入排名（百万美元）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中国市场主要厂商办公室零食销量（2020-2025）&amp;（千吨）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中国市场主要厂商办公室零食销量市场份额（2020-2025）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中国市场主要厂商办公室零食销售收入（2020-2025）&amp;（百万美元）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中国市场主要厂商办公室零食销售收入市场份额（2020-2025）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2025年中国主要生产商办公室零食收入排名（百万美元）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中国市场主要厂商办公室零食销售价格（2020-2025）&amp;（美元/吨）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全球主要厂商办公室零食总部及产地分布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全球主要厂商成立时间及办公室零食商业化日期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全球主要厂商办公室零食产品类型及应用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2025年全球办公室零食主要厂商市场地位（第一梯队、第二梯队和第三梯队）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全球办公室零食市场投资、并购等现状分析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全球主要地区办公室零食销售收入增速：（2020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全球主要地区办公室零食销售收入（2020-2025）&amp;（百万美元）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全球主要地区办公室零食销售收入市场份额（2020-2025）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全球主要地区办公室零食收入（2025-2031）&amp;（百万美元）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全球主要地区办公室零食收入市场份额（2025-2031）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全球主要地区办公室零食销量（千吨）：2020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全球主要地区办公室零食销量（2020-2025）&amp;（千吨）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全球主要地区办公室零食销量市场份额（2020-2025）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全球主要地区办公室零食销量（2025-2031）&amp;（千吨）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全球主要地区办公室零食销量份额（2025-2031）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办公室零食生产基地、销售区域、竞争对手及市场地位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办公室零食产品规格、参数及市场应用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办公室零食销量（千吨）、收入（百万美元）、价格（美元/吨）及毛利率（2020-2025）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全球不同产品类型办公室零食销量（2020-2025年）&amp;（千吨）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全球不同产品类型办公室零食销量市场份额（2020-2025）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全球不同产品类型办公室零食销量预测（2025-2031）&amp;（千吨）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全球市场不同产品类型办公室零食销量市场份额预测（2025-2031）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全球不同产品类型办公室零食收入（2020-2025年）&amp;（百万美元）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全球不同产品类型办公室零食收入市场份额（2020-2025）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全球不同产品类型办公室零食收入预测（2025-2031）&amp;（百万美元）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全球不同产品类型办公室零食收入市场份额预测（2025-2031）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全球不同应用办公室零食销量（2020-2025年）&amp;（千吨）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全球不同应用办公室零食销量市场份额（2020-2025）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全球不同应用办公室零食销量预测（2025-2031）&amp;（千吨）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全球市场不同应用办公室零食销量市场份额预测（2025-2031）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全球不同应用办公室零食收入（2020-2025年）&amp;（百万美元）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全球不同应用办公室零食收入市场份额（2020-2025）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全球不同应用办公室零食收入预测（2025-2031）&amp;（百万美元）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全球不同应用办公室零食收入市场份额预测（2025-2031）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办公室零食上游原料供应商及联系方式列表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办公室零食典型客户列表</w:t>
      </w:r>
      <w:r>
        <w:rPr>
          <w:rFonts w:hint="eastAsia"/>
        </w:rPr>
        <w:br/>
      </w:r>
      <w:r>
        <w:rPr>
          <w:rFonts w:hint="eastAsia"/>
        </w:rPr>
        <w:t>　　表 136： 办公室零食主要销售模式及销售渠道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办公室零食行业发展机遇及主要驱动因素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办公室零食行业发展面临的风险</w:t>
      </w:r>
      <w:r>
        <w:rPr>
          <w:rFonts w:hint="eastAsia"/>
        </w:rPr>
        <w:br/>
      </w:r>
      <w:r>
        <w:rPr>
          <w:rFonts w:hint="eastAsia"/>
        </w:rPr>
        <w:t>　　表 139： 办公室零食行业政策分析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办公室零食产品图片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全球不同产品类型办公室零食销售额2020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全球不同产品类型办公室零食市场份额2024 VS 2025</w:t>
      </w:r>
      <w:r>
        <w:rPr>
          <w:rFonts w:hint="eastAsia"/>
        </w:rPr>
        <w:br/>
      </w:r>
      <w:r>
        <w:rPr>
          <w:rFonts w:hint="eastAsia"/>
        </w:rPr>
        <w:t>　　图 4： 咸味零食产品图片</w:t>
      </w:r>
      <w:r>
        <w:rPr>
          <w:rFonts w:hint="eastAsia"/>
        </w:rPr>
        <w:br/>
      </w:r>
      <w:r>
        <w:rPr>
          <w:rFonts w:hint="eastAsia"/>
        </w:rPr>
        <w:t>　　图 5： 甜点零食产品图片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全球不同应用办公室零食市场份额2024 VS 2025</w:t>
      </w:r>
      <w:r>
        <w:rPr>
          <w:rFonts w:hint="eastAsia"/>
        </w:rPr>
        <w:br/>
      </w:r>
      <w:r>
        <w:rPr>
          <w:rFonts w:hint="eastAsia"/>
        </w:rPr>
        <w:t>　　图 9： 线上</w:t>
      </w:r>
      <w:r>
        <w:rPr>
          <w:rFonts w:hint="eastAsia"/>
        </w:rPr>
        <w:br/>
      </w:r>
      <w:r>
        <w:rPr>
          <w:rFonts w:hint="eastAsia"/>
        </w:rPr>
        <w:t>　　图 10： 线下</w:t>
      </w:r>
      <w:r>
        <w:rPr>
          <w:rFonts w:hint="eastAsia"/>
        </w:rPr>
        <w:br/>
      </w:r>
      <w:r>
        <w:rPr>
          <w:rFonts w:hint="eastAsia"/>
        </w:rPr>
        <w:t>　　图 11： 全球办公室零食产能、产量、产能利用率及发展趋势（2020-2031）&amp;（千吨）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全球办公室零食产量、需求量及发展趋势（2020-2031）&amp;（千吨）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全球主要地区办公室零食产量（2020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全球主要地区办公室零食产量市场份额（2020-2031）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中国办公室零食产能、产量、产能利用率及发展趋势（2020-2031）&amp;（千吨）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中国办公室零食产量、市场需求量及发展趋势（2020-2031）&amp;（千吨）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全球办公室零食市场销售额及增长率：（2020-2031）&amp;（百万美元）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全球市场办公室零食市场规模：2020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全球市场办公室零食价格趋势（2020-2031）&amp;（美元/吨）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2025年全球市场主要厂商办公室零食销量市场份额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2025年全球市场主要厂商办公室零食收入市场份额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2025年中国市场主要厂商办公室零食销量市场份额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2025年中国市场主要厂商办公室零食收入市场份额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2025年全球前五大生产商办公室零食市场份额</w:t>
      </w:r>
      <w:r>
        <w:rPr>
          <w:rFonts w:hint="eastAsia"/>
        </w:rPr>
        <w:br/>
      </w:r>
      <w:r>
        <w:rPr>
          <w:rFonts w:hint="eastAsia"/>
        </w:rPr>
        <w:t>　　图 26： 2025年全球办公室零食第一梯队、第二梯队和第三梯队厂商及市场份额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全球主要地区办公室零食销售收入（2020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全球主要地区办公室零食销售收入市场份额（2024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印度市场办公室零食销量及增长率（2020-2031）&amp;（千吨）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印度市场办公室零食收入及增长率（2020-2031）&amp;（百万美元）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全球不同产品类型办公室零食价格走势（2020-2031）&amp;（美元/吨）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全球不同应用办公室零食价格走势（2020-2031）&amp;（美元/吨）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办公室零食产业链</w:t>
      </w:r>
      <w:r>
        <w:rPr>
          <w:rFonts w:hint="eastAsia"/>
        </w:rPr>
        <w:br/>
      </w:r>
      <w:r>
        <w:rPr>
          <w:rFonts w:hint="eastAsia"/>
        </w:rPr>
        <w:t>　　图 44： 办公室零食中国企业SWOT分析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149a0a2db42f1" w:history="1">
        <w:r>
          <w:rPr>
            <w:rStyle w:val="Hyperlink"/>
          </w:rPr>
          <w:t>2025-2031年全球与中国办公室零食市场现状及前景分析报告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149a0a2db42f1" w:history="1">
        <w:r>
          <w:rPr>
            <w:rStyle w:val="Hyperlink"/>
          </w:rPr>
          <w:t>https://www.20087.com/6/66/BanGongShiLingShiDeXianZhuangYuQianJing.html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想来泡面价格表、办公室零食买什么好、上班小零食、办公室零食推荐吃货必备、办公室有档次的零食、办公室零食怎么做账、适合办公室吃的健康零食、办公室零食计入什么费用、办公室小零食买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fb0d46bc42a4" w:history="1">
      <w:r>
        <w:rPr>
          <w:rStyle w:val="Hyperlink"/>
        </w:rPr>
        <w:t>2025-2031年全球与中国办公室零食市场现状及前景分析报告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anGongShiLingShiDeXianZhuangYuQianJing.html" TargetMode="External" Id="R58f149a0a2d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anGongShiLingShiDeXianZhuangYuQianJing.html" TargetMode="External" Id="R50b2fb0d46bc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2025-04-27T06:33:00Z</dcterms:created>
  <dcterms:modified xsi:type="dcterms:W3CDTF">2025-04-27T07:33:00Z</dcterms:modified>
  <dc:subject>2025-2031年全球与中国办公室零食市场现状及前景分析报告</dc:subject>
  <dc:title>2025-2031年全球与中国办公室零食市场现状及前景分析报告</dc:title>
  <cp:keywords>2025-2031年全球与中国办公室零食市场现状及前景分析报告</cp:keywords>
  <dc:description>2025-2031年全球与中国办公室零食市场现状及前景分析报告</dc:description>
</cp:coreProperties>
</file>