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995ef272542af" w:history="1">
              <w:r>
                <w:rPr>
                  <w:rStyle w:val="Hyperlink"/>
                </w:rPr>
                <w:t>中国鼻烟行业全面调研与发展趋势分析报告（2023-2029年）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995ef272542af" w:history="1">
              <w:r>
                <w:rPr>
                  <w:rStyle w:val="Hyperlink"/>
                </w:rPr>
                <w:t>中国鼻烟行业全面调研与发展趋势分析报告（2023-2029年）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995ef272542af" w:history="1">
                <w:r>
                  <w:rPr>
                    <w:rStyle w:val="Hyperlink"/>
                  </w:rPr>
                  <w:t>https://www.20087.com/7/36/BiYanFaZhanQuShiYuCe.html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烟是一种历史悠久的烟草制品，在某些文化中仍有一定的消费基础。近年来，随着全球对烟草危害的认识加深和健康意识的提高，鼻烟的消费量在全球范围内呈下降趋势。然而，在一些地区，鼻烟作为一种传统习俗或文化符号，依然保留着一定的市场空间，尤其是在那些有长期使用历史的国家。</w:t>
      </w:r>
      <w:r>
        <w:rPr>
          <w:rFonts w:hint="eastAsia"/>
        </w:rPr>
        <w:br/>
      </w:r>
      <w:r>
        <w:rPr>
          <w:rFonts w:hint="eastAsia"/>
        </w:rPr>
        <w:t>　　未来，鼻烟行业将更加注重文化传承和健康风险的平衡。文化传承趋势体现在鼻烟可能作为文化遗产的一部分，通过博物馆展览、传统节日和手工艺品等形式，保留和传播其历史和文化价值。健康风险趋势则意味着鼻烟的生产和销售将面临更严格的监管，强调健康警告和戒烟宣传，同时，探索开发低害或无害的替代产品，满足消费者对传统体验的需求，同时减少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995ef272542af" w:history="1">
        <w:r>
          <w:rPr>
            <w:rStyle w:val="Hyperlink"/>
          </w:rPr>
          <w:t>中国鼻烟行业全面调研与发展趋势分析报告（2023-2029年）</w:t>
        </w:r>
      </w:hyperlink>
      <w:r>
        <w:rPr>
          <w:rFonts w:hint="eastAsia"/>
        </w:rPr>
        <w:t>》基于深入的行业调研，对鼻烟产业链进行了全面分析。报告详细探讨了鼻烟市场规模、需求状况，以及价格动态，并深入解读了当前鼻烟行业现状、市场前景及未来发展趋势。同时，报告聚焦于鼻烟行业重点企业，剖析了竞争格局、市场集中度及品牌建设情况，并对鼻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鼻烟行业界定</w:t>
      </w:r>
      <w:r>
        <w:rPr>
          <w:rFonts w:hint="eastAsia"/>
        </w:rPr>
        <w:br/>
      </w:r>
      <w:r>
        <w:rPr>
          <w:rFonts w:hint="eastAsia"/>
        </w:rPr>
        <w:t>　　第一节 鼻烟行业定义</w:t>
      </w:r>
      <w:r>
        <w:rPr>
          <w:rFonts w:hint="eastAsia"/>
        </w:rPr>
        <w:br/>
      </w:r>
      <w:r>
        <w:rPr>
          <w:rFonts w:hint="eastAsia"/>
        </w:rPr>
        <w:t>　　第二节 鼻烟行业特点分析</w:t>
      </w:r>
      <w:r>
        <w:rPr>
          <w:rFonts w:hint="eastAsia"/>
        </w:rPr>
        <w:br/>
      </w:r>
      <w:r>
        <w:rPr>
          <w:rFonts w:hint="eastAsia"/>
        </w:rPr>
        <w:t>　　第三节 鼻烟行业发展历程</w:t>
      </w:r>
      <w:r>
        <w:rPr>
          <w:rFonts w:hint="eastAsia"/>
        </w:rPr>
        <w:br/>
      </w:r>
      <w:r>
        <w:rPr>
          <w:rFonts w:hint="eastAsia"/>
        </w:rPr>
        <w:t>　　第四节 鼻烟产业链分析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2022-2023年国外鼻烟行业发展态势分析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国外鼻烟行业总体情况</w:t>
      </w:r>
      <w:r>
        <w:rPr>
          <w:rFonts w:hint="eastAsia"/>
        </w:rPr>
        <w:br/>
      </w:r>
      <w:r>
        <w:rPr>
          <w:rFonts w:hint="eastAsia"/>
        </w:rPr>
        <w:t>　　第二节 鼻烟行业重点国家、地区市场分析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国外鼻烟行业发展前景预测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中国鼻烟行业发展环境分析</w:t>
      </w:r>
      <w:r>
        <w:rPr>
          <w:rFonts w:hint="eastAsia"/>
        </w:rPr>
        <w:br/>
      </w:r>
      <w:r>
        <w:rPr>
          <w:rFonts w:hint="eastAsia"/>
        </w:rPr>
        <w:t>　　第一节 鼻烟行业经济环境分析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鼻烟行业政策环境分析</w:t>
      </w:r>
      <w:r>
        <w:rPr>
          <w:rFonts w:hint="eastAsia"/>
        </w:rPr>
        <w:br/>
      </w:r>
      <w:r>
        <w:rPr>
          <w:rFonts w:hint="eastAsia"/>
        </w:rPr>
        <w:t>　　　　一、鼻烟行业相关政策</w:t>
      </w:r>
      <w:r>
        <w:rPr>
          <w:rFonts w:hint="eastAsia"/>
        </w:rPr>
        <w:br/>
      </w:r>
      <w:r>
        <w:rPr>
          <w:rFonts w:hint="eastAsia"/>
        </w:rPr>
        <w:t>　　　　二、鼻烟行业相关标准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当前我国鼻烟技术发展现状</w:t>
      </w:r>
      <w:r>
        <w:rPr>
          <w:rFonts w:hint="eastAsia"/>
        </w:rPr>
        <w:br/>
      </w:r>
      <w:r>
        <w:rPr>
          <w:rFonts w:hint="eastAsia"/>
        </w:rPr>
        <w:t>　　第二节 中外鼻烟技术差距及产生差距的主要原因分析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提高我国鼻烟技术的对策</w:t>
      </w:r>
      <w:r>
        <w:rPr>
          <w:rFonts w:hint="eastAsia"/>
        </w:rPr>
        <w:br/>
      </w:r>
      <w:r>
        <w:rPr>
          <w:rFonts w:hint="eastAsia"/>
        </w:rPr>
        <w:t>　　第四节 我国鼻烟研发、设计发展趋势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中国鼻烟行业市场规模情况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中国鼻烟行业市场需求状况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一、2018-2023年鼻烟行业市场需求情况</w:t>
      </w:r>
      <w:r>
        <w:rPr>
          <w:rFonts w:hint="eastAsia"/>
        </w:rPr>
        <w:br/>
      </w:r>
      <w:r>
        <w:rPr>
          <w:rFonts w:hint="eastAsia"/>
        </w:rPr>
        <w:t>　　　　二、鼻烟行业市场需求特点分析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三、2023-2029年鼻烟行业市场需求预测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中国鼻烟行业市场供给状况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一、2018-2023年鼻烟行业市场供给情况</w:t>
      </w:r>
      <w:r>
        <w:rPr>
          <w:rFonts w:hint="eastAsia"/>
        </w:rPr>
        <w:br/>
      </w:r>
      <w:r>
        <w:rPr>
          <w:rFonts w:hint="eastAsia"/>
        </w:rPr>
        <w:t>　　　　二、鼻烟行业市场供给特点分析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三、2023-2029年鼻烟行业市场供给预测</w:t>
      </w:r>
      <w:r>
        <w:rPr>
          <w:rFonts w:hint="eastAsia"/>
        </w:rPr>
        <w:br/>
      </w:r>
      <w:r>
        <w:rPr>
          <w:rFonts w:hint="eastAsia"/>
        </w:rPr>
        <w:t>　　第四节 鼻烟行业市场供需平衡状况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中国鼻烟行业进出口情况分析</w:t>
      </w:r>
      <w:r>
        <w:rPr>
          <w:rFonts w:hint="eastAsia"/>
        </w:rPr>
        <w:br/>
      </w:r>
      <w:r>
        <w:rPr>
          <w:rFonts w:hint="eastAsia"/>
        </w:rPr>
        <w:t>　　第一节 鼻烟行业出口情况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一、2018-2023年鼻烟行业出口情况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三、2023-2029年鼻烟行业出口情况预测</w:t>
      </w:r>
      <w:r>
        <w:rPr>
          <w:rFonts w:hint="eastAsia"/>
        </w:rPr>
        <w:br/>
      </w:r>
      <w:r>
        <w:rPr>
          <w:rFonts w:hint="eastAsia"/>
        </w:rPr>
        <w:t>　　第二节 鼻烟行业进口情况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一、2018-2023年鼻烟行业进口情况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三、2023-2029年鼻烟行业进口情况预测</w:t>
      </w:r>
      <w:r>
        <w:rPr>
          <w:rFonts w:hint="eastAsia"/>
        </w:rPr>
        <w:br/>
      </w:r>
      <w:r>
        <w:rPr>
          <w:rFonts w:hint="eastAsia"/>
        </w:rPr>
        <w:t>　　第三节 鼻烟行业进出口面临的挑战及对策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中国鼻烟行业产品价格监测</w:t>
      </w:r>
      <w:r>
        <w:rPr>
          <w:rFonts w:hint="eastAsia"/>
        </w:rPr>
        <w:br/>
      </w:r>
      <w:r>
        <w:rPr>
          <w:rFonts w:hint="eastAsia"/>
        </w:rPr>
        <w:t>　　　　一、鼻烟市场价格特征</w:t>
      </w:r>
      <w:r>
        <w:rPr>
          <w:rFonts w:hint="eastAsia"/>
        </w:rPr>
        <w:br/>
      </w:r>
      <w:r>
        <w:rPr>
          <w:rFonts w:hint="eastAsia"/>
        </w:rPr>
        <w:t>　　　　二、当前鼻烟市场价格评述</w:t>
      </w:r>
      <w:r>
        <w:rPr>
          <w:rFonts w:hint="eastAsia"/>
        </w:rPr>
        <w:br/>
      </w:r>
      <w:r>
        <w:rPr>
          <w:rFonts w:hint="eastAsia"/>
        </w:rPr>
        <w:t>　　　　三、影响鼻烟市场价格因素分析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四、未来鼻烟市场价格走势预测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鼻烟行业区域市场分布情况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鼻烟细分产品（一）市场调研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鼻烟细分产品（二）市场调研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鼻烟重点企业（二）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鼻烟重点企业（三）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鼻烟重点企业（四）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鼻烟重点企业（五）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鼻烟重点企业（六）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鼻烟行业风险及对策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2023-2029年鼻烟行业发展环境分析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2023-2029年鼻烟行业投资特性分析</w:t>
      </w:r>
      <w:r>
        <w:rPr>
          <w:rFonts w:hint="eastAsia"/>
        </w:rPr>
        <w:br/>
      </w:r>
      <w:r>
        <w:rPr>
          <w:rFonts w:hint="eastAsia"/>
        </w:rPr>
        <w:t>　　　　一、鼻烟行业进入壁垒</w:t>
      </w:r>
      <w:r>
        <w:rPr>
          <w:rFonts w:hint="eastAsia"/>
        </w:rPr>
        <w:br/>
      </w:r>
      <w:r>
        <w:rPr>
          <w:rFonts w:hint="eastAsia"/>
        </w:rPr>
        <w:t>　　　　二、鼻烟行业盈利模式</w:t>
      </w:r>
      <w:r>
        <w:rPr>
          <w:rFonts w:hint="eastAsia"/>
        </w:rPr>
        <w:br/>
      </w:r>
      <w:r>
        <w:rPr>
          <w:rFonts w:hint="eastAsia"/>
        </w:rPr>
        <w:t>　　　　三、鼻烟行业盈利因素</w:t>
      </w:r>
      <w:r>
        <w:rPr>
          <w:rFonts w:hint="eastAsia"/>
        </w:rPr>
        <w:br/>
      </w:r>
      <w:r>
        <w:rPr>
          <w:rFonts w:hint="eastAsia"/>
        </w:rPr>
        <w:t>　　第三节 鼻烟行业“波特五力模型”分析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2023-2029年鼻烟行业风险及对策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鼻烟企业竞争策略分析</w:t>
      </w:r>
      <w:r>
        <w:rPr>
          <w:rFonts w:hint="eastAsia"/>
        </w:rPr>
        <w:br/>
      </w:r>
      <w:r>
        <w:rPr>
          <w:rFonts w:hint="eastAsia"/>
        </w:rPr>
        <w:t>　　第一节 鼻烟市场竞争策略分析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一、2023-2029年中国鼻烟市场增长潜力分析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二、2023-2029年中国鼻烟主要潜力品种分析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三、现有鼻烟产品竞争策略分析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四、潜力鼻烟品种竞争策略选择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2023-2029年中国鼻烟企业竞争策略分析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一、2023-2029年我国鼻烟市场竞争趋势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二、2023-2029年鼻烟行业竞争格局展望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三、2023-2029年鼻烟行业竞争策略分析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四、2023-2029年鼻烟企业竞争策略分析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2023-2029年中国鼻烟行业发展趋势分析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一、2023-2029年鼻烟技术发展趋势分析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二、2023-2029年鼻烟产品发展趋势分析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三、2023-2029年鼻烟行业竞争格局展望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2023-2029年中国鼻烟市场趋势分析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一、2023-2029年鼻烟发展趋势分析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二、2023-2029年鼻烟市场发展空间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三、2023-2029年鼻烟产业政策趋向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2023-2029年鼻烟行业投资价值评估分析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鼻烟行业发展建议分析</w:t>
      </w:r>
      <w:r>
        <w:rPr>
          <w:rFonts w:hint="eastAsia"/>
        </w:rPr>
        <w:br/>
      </w:r>
      <w:r>
        <w:rPr>
          <w:rFonts w:hint="eastAsia"/>
        </w:rPr>
        <w:t>　　第一节 鼻烟行业研究结论及建议</w:t>
      </w:r>
      <w:r>
        <w:rPr>
          <w:rFonts w:hint="eastAsia"/>
        </w:rPr>
        <w:br/>
      </w:r>
      <w:r>
        <w:rPr>
          <w:rFonts w:hint="eastAsia"/>
        </w:rPr>
        <w:t>　　第二节 鼻烟细分行业研究结论及建议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鼻烟行业竞争策略总结及建议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鼻烟行业历程</w:t>
      </w:r>
      <w:r>
        <w:rPr>
          <w:rFonts w:hint="eastAsia"/>
        </w:rPr>
        <w:br/>
      </w:r>
      <w:r>
        <w:rPr>
          <w:rFonts w:hint="eastAsia"/>
        </w:rPr>
        <w:t>　　图表 鼻烟行业生命周期</w:t>
      </w:r>
      <w:r>
        <w:rPr>
          <w:rFonts w:hint="eastAsia"/>
        </w:rPr>
        <w:br/>
      </w:r>
      <w:r>
        <w:rPr>
          <w:rFonts w:hint="eastAsia"/>
        </w:rPr>
        <w:t>　　图表 鼻烟行业产业链分析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2018-2023年鼻烟行业市场容量分析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2018-2023年中国鼻烟行业产量及增长趋势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2018-2023年中国鼻烟市场需求量及增速统计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2023年中国鼻烟行业需求领域分布格局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2018-2023年中国鼻烟行业盈利情况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2018-2023年中国鼻烟行业利润总额统计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2018-2023年中国鼻烟进口金额分析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2018-2023年中国鼻烟出口数量分析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2018-2023年中国鼻烟出口金额分析</w:t>
      </w:r>
      <w:r>
        <w:rPr>
          <w:rFonts w:hint="eastAsia"/>
        </w:rPr>
        <w:br/>
      </w:r>
      <w:r>
        <w:rPr>
          <w:rFonts w:hint="eastAsia"/>
        </w:rPr>
        <w:t>　　图表 2023年中国鼻烟进口国家及地区分析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2023年中国鼻烟出口国家及地区分析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2018-2023年中国鼻烟行业企业平均规模情况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2023-2029年中国鼻烟行业产能预测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2023-2029年中国鼻烟行业产量预测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2023-2029年中国鼻烟市场需求量预测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2023-2029年中国鼻烟行业供需平衡预测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2023-2029年中国鼻烟行业市场容量预测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2023-2029年中国鼻烟行业市场规模预测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2023-2029年中国鼻烟市场前景分析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2023-2029年中国鼻烟行业发展趋势预测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995ef272542af" w:history="1">
        <w:r>
          <w:rPr>
            <w:rStyle w:val="Hyperlink"/>
          </w:rPr>
          <w:t>中国鼻烟行业全面调研与发展趋势分析报告（2023-2029年）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995ef272542af" w:history="1">
        <w:r>
          <w:rPr>
            <w:rStyle w:val="Hyperlink"/>
          </w:rPr>
          <w:t>https://www.20087.com/7/36/BiYanFaZhanQuShiYuCe.html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68c9750d64904" w:history="1">
      <w:r>
        <w:rPr>
          <w:rStyle w:val="Hyperlink"/>
        </w:rPr>
        <w:t>中国鼻烟行业全面调研与发展趋势分析报告（2023-2029年）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iYanFaZhanQuShiYuCe.html" TargetMode="External" Id="Rdb1995ef272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iYanFaZhanQuShiYuCe.html" TargetMode="External" Id="Rb3b68c9750d6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2023-03-09T00:19:00Z</dcterms:created>
  <dcterms:modified xsi:type="dcterms:W3CDTF">2023-03-09T01:19:00Z</dcterms:modified>
  <dc:subject>中国鼻烟行业全面调研与发展趋势分析报告（2023-2029年）</dc:subject>
  <dc:title>中国鼻烟行业全面调研与发展趋势分析报告（2023-2029年）</dc:title>
  <cp:keywords>中国鼻烟行业全面调研与发展趋势分析报告（2023-2029年）</cp:keywords>
  <dc:description>中国鼻烟行业全面调研与发展趋势分析报告（2023-2029年）</dc:description>
</cp:coreProperties>
</file>