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4e21349b74083" w:history="1">
              <w:r>
                <w:rPr>
                  <w:rStyle w:val="Hyperlink"/>
                </w:rPr>
                <w:t>2025-2031年中国液体壁纸市场现状及前景趋势报告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4e21349b74083" w:history="1">
              <w:r>
                <w:rPr>
                  <w:rStyle w:val="Hyperlink"/>
                </w:rPr>
                <w:t>2025-2031年中国液体壁纸市场现状及前景趋势报告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4e21349b74083" w:history="1">
                <w:r>
                  <w:rPr>
                    <w:rStyle w:val="Hyperlink"/>
                  </w:rPr>
                  <w:t>https://www.20087.com/7/86/YeTiBiZhiHangYeQianJing.html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是一种新型墙面装饰材料，由乳胶漆和纤维素等原料混合而成，通过喷涂或滚涂的方式应用于墙面。近年来，随着消费者对家居装饰个性化和环保需求的提高，液体壁纸的需求持续增长。目前，液体壁纸不仅在色彩和质感方面提供了丰富的选择，还具备良好的透气性和防潮性，能够有效改善室内环境。</w:t>
      </w:r>
      <w:r>
        <w:rPr>
          <w:rFonts w:hint="eastAsia"/>
        </w:rPr>
        <w:br/>
      </w:r>
      <w:r>
        <w:rPr>
          <w:rFonts w:hint="eastAsia"/>
        </w:rPr>
        <w:t>　　未来，液体壁纸的发展将更加侧重于环保性能和艺术表现力。一方面，通过采用更加环保的原材料和生产工艺，液体壁纸将减少对环境的影响，满足消费者对绿色家居产品的需求。另一方面，随着新材料和新技术的应用，液体壁纸将具备更多的艺术效果，如仿石材、仿木材等，以满足消费者对个性化装饰风格的追求。此外，随着智能家居技术的发展，液体壁纸也可能集成更多的功能性，如吸音、抗菌等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4e21349b74083" w:history="1">
        <w:r>
          <w:rPr>
            <w:rStyle w:val="Hyperlink"/>
          </w:rPr>
          <w:t>2025-2031年中国液体壁纸市场现状及前景趋势报告</w:t>
        </w:r>
      </w:hyperlink>
      <w:r>
        <w:rPr>
          <w:rFonts w:hint="eastAsia"/>
        </w:rPr>
        <w:t>》系统分析了液体壁纸行业的市场规模、市场需求及价格波动，深入探讨了液体壁纸产业链关键环节及各细分市场特点。报告基于权威数据，科学预测了液体壁纸市场前景与发展趋势，同时评估了液体壁纸重点企业的经营状况，包括品牌影响力、市场集中度及竞争格局。通过SWOT分析，报告揭示了液体壁纸行业面临的风险与机遇，为液体壁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液体壁纸行业国内外发展概述</w:t>
      </w:r>
      <w:r>
        <w:rPr>
          <w:rFonts w:hint="eastAsia"/>
        </w:rPr>
        <w:br/>
      </w:r>
      <w:r>
        <w:rPr>
          <w:rFonts w:hint="eastAsia"/>
        </w:rPr>
        <w:t>　　1.1 全球液体壁纸行业发展概况</w:t>
      </w:r>
      <w:r>
        <w:rPr>
          <w:rFonts w:hint="eastAsia"/>
        </w:rPr>
        <w:br/>
      </w:r>
      <w:r>
        <w:rPr>
          <w:rFonts w:hint="eastAsia"/>
        </w:rPr>
        <w:t>　　　　1.1.1 全球液体壁纸行业发展现状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全球液体壁纸行业发展趋势</w:t>
      </w:r>
      <w:r>
        <w:rPr>
          <w:rFonts w:hint="eastAsia"/>
        </w:rPr>
        <w:br/>
      </w:r>
      <w:r>
        <w:rPr>
          <w:rFonts w:hint="eastAsia"/>
        </w:rPr>
        <w:t>　　1.2 中国液体壁纸行业发展概况</w:t>
      </w:r>
      <w:r>
        <w:rPr>
          <w:rFonts w:hint="eastAsia"/>
        </w:rPr>
        <w:br/>
      </w:r>
      <w:r>
        <w:rPr>
          <w:rFonts w:hint="eastAsia"/>
        </w:rPr>
        <w:t>　　　　1.2.1 中国液体壁纸行业发展历程与现状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中国液体壁纸行业发展中存在的问题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2025年中国液体壁纸行业发展环境分析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液体壁纸行业政策环境</w:t>
      </w:r>
      <w:r>
        <w:rPr>
          <w:rFonts w:hint="eastAsia"/>
        </w:rPr>
        <w:br/>
      </w:r>
      <w:r>
        <w:rPr>
          <w:rFonts w:hint="eastAsia"/>
        </w:rPr>
        <w:t>　　2.5 液体壁纸行业技术环境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液体壁纸行业市场分析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2020-2025年液体壁纸行业市场规模及增速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影响液体壁纸行业市场规模的因素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2025-2031年液体壁纸行业市场规模及增速预测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液体壁纸行业所处生命周期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技术变革与行业革新对液体壁纸行业的影响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主要液体壁纸细分行业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液体壁纸行业竞争分析</w:t>
      </w:r>
      <w:r>
        <w:rPr>
          <w:rFonts w:hint="eastAsia"/>
        </w:rPr>
        <w:br/>
      </w:r>
      <w:r>
        <w:rPr>
          <w:rFonts w:hint="eastAsia"/>
        </w:rPr>
        <w:t>　　5.1 重点液体壁纸企业市场份额</w:t>
      </w:r>
      <w:r>
        <w:rPr>
          <w:rFonts w:hint="eastAsia"/>
        </w:rPr>
        <w:br/>
      </w:r>
      <w:r>
        <w:rPr>
          <w:rFonts w:hint="eastAsia"/>
        </w:rPr>
        <w:t>　　5.2 液体壁纸行业市场集中度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液体壁纸行业主导驱动因素分析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液体壁纸行业重点企业分析</w:t>
      </w:r>
      <w:r>
        <w:rPr>
          <w:rFonts w:hint="eastAsia"/>
        </w:rPr>
        <w:br/>
      </w:r>
      <w:r>
        <w:rPr>
          <w:rFonts w:hint="eastAsia"/>
        </w:rPr>
        <w:t>　　7.1 邦美特（中国驰名商标，北京中清博联环保科技有限公司）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企业发展战略分析</w:t>
      </w:r>
      <w:r>
        <w:rPr>
          <w:rFonts w:hint="eastAsia"/>
        </w:rPr>
        <w:br/>
      </w:r>
      <w:r>
        <w:rPr>
          <w:rFonts w:hint="eastAsia"/>
        </w:rPr>
        <w:t>　　7.2 邦博仕（中国驰名商标，武汉瑞德奥华环保科技有限公司）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企业发展战略分析</w:t>
      </w:r>
      <w:r>
        <w:rPr>
          <w:rFonts w:hint="eastAsia"/>
        </w:rPr>
        <w:br/>
      </w:r>
      <w:r>
        <w:rPr>
          <w:rFonts w:hint="eastAsia"/>
        </w:rPr>
        <w:t>　　7.3 松宇（中国驰名商标，上海）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企业发展战略分析</w:t>
      </w:r>
      <w:r>
        <w:rPr>
          <w:rFonts w:hint="eastAsia"/>
        </w:rPr>
        <w:br/>
      </w:r>
      <w:r>
        <w:rPr>
          <w:rFonts w:hint="eastAsia"/>
        </w:rPr>
        <w:t>　　7.4 邦士顿（中国驰名商标）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企业发展战略分析</w:t>
      </w:r>
      <w:r>
        <w:rPr>
          <w:rFonts w:hint="eastAsia"/>
        </w:rPr>
        <w:br/>
      </w:r>
      <w:r>
        <w:rPr>
          <w:rFonts w:hint="eastAsia"/>
        </w:rPr>
        <w:t>　　7.5 图乐士（中国驰名商标，广东）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2025-2031年液体壁纸行业发展趋势预测</w:t>
      </w:r>
      <w:r>
        <w:rPr>
          <w:rFonts w:hint="eastAsia"/>
        </w:rPr>
        <w:br/>
      </w:r>
      <w:r>
        <w:rPr>
          <w:rFonts w:hint="eastAsia"/>
        </w:rPr>
        <w:t>　　8.1 液体壁纸行业发展前景预测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液体壁纸行业发展前景分析</w:t>
      </w:r>
      <w:r>
        <w:rPr>
          <w:rFonts w:hint="eastAsia"/>
        </w:rPr>
        <w:br/>
      </w:r>
      <w:r>
        <w:rPr>
          <w:rFonts w:hint="eastAsia"/>
        </w:rPr>
        <w:t>　　　　8.1.3 液体壁纸行业发展面临的挑战分析</w:t>
      </w:r>
      <w:r>
        <w:rPr>
          <w:rFonts w:hint="eastAsia"/>
        </w:rPr>
        <w:br/>
      </w:r>
      <w:r>
        <w:rPr>
          <w:rFonts w:hint="eastAsia"/>
        </w:rPr>
        <w:t>　　8.2 液体壁纸行业发展趋势预测</w:t>
      </w:r>
      <w:r>
        <w:rPr>
          <w:rFonts w:hint="eastAsia"/>
        </w:rPr>
        <w:br/>
      </w:r>
      <w:r>
        <w:rPr>
          <w:rFonts w:hint="eastAsia"/>
        </w:rPr>
        <w:t>　　　　8.2.1 液体壁纸行业发展趋势分析</w:t>
      </w:r>
      <w:r>
        <w:rPr>
          <w:rFonts w:hint="eastAsia"/>
        </w:rPr>
        <w:br/>
      </w:r>
      <w:r>
        <w:rPr>
          <w:rFonts w:hint="eastAsia"/>
        </w:rPr>
        <w:t>　　　　8.2.2 液体壁纸行业价格走势预测</w:t>
      </w:r>
      <w:r>
        <w:rPr>
          <w:rFonts w:hint="eastAsia"/>
        </w:rPr>
        <w:br/>
      </w:r>
      <w:r>
        <w:rPr>
          <w:rFonts w:hint="eastAsia"/>
        </w:rPr>
        <w:t>　　　　8.2.3 液体壁纸行业竞争格局发展预测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液体壁纸行业渠道发展变化预测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　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液体壁纸行业类别</w:t>
      </w:r>
      <w:r>
        <w:rPr>
          <w:rFonts w:hint="eastAsia"/>
        </w:rPr>
        <w:br/>
      </w:r>
      <w:r>
        <w:rPr>
          <w:rFonts w:hint="eastAsia"/>
        </w:rPr>
        <w:t>　　图表 液体壁纸行业产业链调研</w:t>
      </w:r>
      <w:r>
        <w:rPr>
          <w:rFonts w:hint="eastAsia"/>
        </w:rPr>
        <w:br/>
      </w:r>
      <w:r>
        <w:rPr>
          <w:rFonts w:hint="eastAsia"/>
        </w:rPr>
        <w:t>　　图表 液体壁纸行业现状</w:t>
      </w:r>
      <w:r>
        <w:rPr>
          <w:rFonts w:hint="eastAsia"/>
        </w:rPr>
        <w:br/>
      </w:r>
      <w:r>
        <w:rPr>
          <w:rFonts w:hint="eastAsia"/>
        </w:rPr>
        <w:t>　　图表 液体壁纸行业标准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2020-2025年中国液体壁纸行业市场规模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2025年中国液体壁纸行业产能</w:t>
      </w:r>
      <w:r>
        <w:rPr>
          <w:rFonts w:hint="eastAsia"/>
        </w:rPr>
        <w:br/>
      </w:r>
      <w:r>
        <w:rPr>
          <w:rFonts w:hint="eastAsia"/>
        </w:rPr>
        <w:t>　　图表 2020-2025年中国液体壁纸行业产量统计</w:t>
      </w:r>
      <w:r>
        <w:rPr>
          <w:rFonts w:hint="eastAsia"/>
        </w:rPr>
        <w:br/>
      </w:r>
      <w:r>
        <w:rPr>
          <w:rFonts w:hint="eastAsia"/>
        </w:rPr>
        <w:t>　　图表 液体壁纸行业动态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2020-2025年中国液体壁纸市场需求量</w:t>
      </w:r>
      <w:r>
        <w:rPr>
          <w:rFonts w:hint="eastAsia"/>
        </w:rPr>
        <w:br/>
      </w:r>
      <w:r>
        <w:rPr>
          <w:rFonts w:hint="eastAsia"/>
        </w:rPr>
        <w:t>　　图表 2025年中国液体壁纸行业需求区域调研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2020-2025年中国液体壁纸行情</w:t>
      </w:r>
      <w:r>
        <w:rPr>
          <w:rFonts w:hint="eastAsia"/>
        </w:rPr>
        <w:br/>
      </w:r>
      <w:r>
        <w:rPr>
          <w:rFonts w:hint="eastAsia"/>
        </w:rPr>
        <w:t>　　图表 2020-2025年中国液体壁纸价格走势图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2020-2025年中国液体壁纸行业销售收入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2020-2025年中国液体壁纸行业盈利情况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2020-2025年中国液体壁纸行业利润总额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2020-2025年中国液体壁纸进口统计</w:t>
      </w:r>
      <w:r>
        <w:rPr>
          <w:rFonts w:hint="eastAsia"/>
        </w:rPr>
        <w:br/>
      </w:r>
      <w:r>
        <w:rPr>
          <w:rFonts w:hint="eastAsia"/>
        </w:rPr>
        <w:t>　　图表 2020-2025年中国液体壁纸出口统计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**地区液体壁纸市场规模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</w:t>
      </w:r>
      <w:r>
        <w:rPr>
          <w:rFonts w:hint="eastAsia"/>
        </w:rPr>
        <w:br/>
      </w:r>
      <w:r>
        <w:rPr>
          <w:rFonts w:hint="eastAsia"/>
        </w:rPr>
        <w:t>　　图表 **地区液体壁纸市场调研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**地区液体壁纸市场规模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</w:t>
      </w:r>
      <w:r>
        <w:rPr>
          <w:rFonts w:hint="eastAsia"/>
        </w:rPr>
        <w:br/>
      </w:r>
      <w:r>
        <w:rPr>
          <w:rFonts w:hint="eastAsia"/>
        </w:rPr>
        <w:t>　　图表 **地区液体壁纸市场调研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液体壁纸行业竞争对手分析</w:t>
      </w:r>
      <w:r>
        <w:rPr>
          <w:rFonts w:hint="eastAsia"/>
        </w:rPr>
        <w:br/>
      </w:r>
      <w:r>
        <w:rPr>
          <w:rFonts w:hint="eastAsia"/>
        </w:rPr>
        <w:t>　　图表 液体壁纸重点企业（一）基本信息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2025-2031年中国液体壁纸行业市场规模预测</w:t>
      </w:r>
      <w:r>
        <w:rPr>
          <w:rFonts w:hint="eastAsia"/>
        </w:rPr>
        <w:br/>
      </w:r>
      <w:r>
        <w:rPr>
          <w:rFonts w:hint="eastAsia"/>
        </w:rPr>
        <w:t>　　图表 液体壁纸行业准入条件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2025-2031年中国液体壁纸市场前景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4e21349b74083" w:history="1">
        <w:r>
          <w:rPr>
            <w:rStyle w:val="Hyperlink"/>
          </w:rPr>
          <w:t>2025-2031年中国液体壁纸市场现状及前景趋势报告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4e21349b74083" w:history="1">
        <w:r>
          <w:rPr>
            <w:rStyle w:val="Hyperlink"/>
          </w:rPr>
          <w:t>https://www.20087.com/7/86/YeTiBiZhiHangYeQianJing.html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热点：有水的高清壁纸、液体壁纸是油性涂料正确吗、壁纸高清平板全屏、墙纸多少年换一次、浅谈新型装饰液体壁纸的应用、墙纸装修多少钱一平方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753eb0c1a4e3e" w:history="1">
      <w:r>
        <w:rPr>
          <w:rStyle w:val="Hyperlink"/>
        </w:rPr>
        <w:t>2025-2031年中国液体壁纸市场现状及前景趋势报告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eTiBiZhiHangYeQianJing.html" TargetMode="External" Id="Re1b4e21349b7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eTiBiZhiHangYeQianJing.html" TargetMode="External" Id="Rb63753eb0c1a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2025-05-04T01:22:00Z</dcterms:created>
  <dcterms:modified xsi:type="dcterms:W3CDTF">2025-05-04T02:22:00Z</dcterms:modified>
  <dc:subject>2025-2031年中国液体壁纸市场现状及前景趋势报告</dc:subject>
  <dc:title>2025-2031年中国液体壁纸市场现状及前景趋势报告</dc:title>
  <cp:keywords>2025-2031年中国液体壁纸市场现状及前景趋势报告</cp:keywords>
  <dc:description>2025-2031年中国液体壁纸市场现状及前景趋势报告</dc:description>
</cp:coreProperties>
</file>