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75bd26b2a457c" w:history="1">
              <w:r>
                <w:rPr>
                  <w:rStyle w:val="Hyperlink"/>
                </w:rPr>
                <w:t>全球与中国真空储物袋市场现状及发展前景报告（2026-2032年）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75bd26b2a457c" w:history="1">
              <w:r>
                <w:rPr>
                  <w:rStyle w:val="Hyperlink"/>
                </w:rPr>
                <w:t>全球与中国真空储物袋市场现状及发展前景报告（2026-2032年）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75bd26b2a457c" w:history="1">
                <w:r>
                  <w:rPr>
                    <w:rStyle w:val="Hyperlink"/>
                  </w:rPr>
                  <w:t>https://www.20087.com/7/16/ZhenKongChuWuDaiHangYeQianJingQuShi.html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储物袋通过抽气压缩衣物、被褥等蓬松物品，显著节省收纳空间，主流产品采用多层PA/PE复合膜，强调高阻隔性、抗穿刺及密封拉链可靠性，广泛应用于家庭换季整理、旅行及应急储备。在小户型居住普及与极简生活理念推动下，用户对重复使用次数、手动泵兼容性及透明视窗设计提出更高要求。然而，尖锐物品易刺破袋体；且长期压缩可能损伤羽绒或记忆棉制品回弹性。</w:t>
      </w:r>
      <w:r>
        <w:rPr>
          <w:rFonts w:hint="eastAsia"/>
        </w:rPr>
        <w:br/>
      </w:r>
      <w:r>
        <w:rPr>
          <w:rFonts w:hint="eastAsia"/>
        </w:rPr>
        <w:t>　　未来，真空储物袋将向智能密封与循环材料体系演进。市场调研网指出，内置压力指示器显示压缩状态；RFID标签记录内容物类别与存放时间。在可持续维度，全生物基可堆肥膜材逐步替代石油基塑料；品牌建立回收再造计划，将旧袋转化为新原料。此外，电动抽气口集成USB-C快充，适配移动电源。长远看，真空储物袋不仅优化空间利用，更将成为绿色家居中融合智能管理、材料创新与资源闭环的高效收纳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a75bd26b2a457c" w:history="1">
        <w:r>
          <w:rPr>
            <w:rStyle w:val="Hyperlink"/>
          </w:rPr>
          <w:t>全球与中国真空储物袋市场现状及发展前景报告（2026-2032年）</w:t>
        </w:r>
      </w:hyperlink>
      <w:r>
        <w:rPr>
          <w:rFonts w:hint="eastAsia"/>
        </w:rPr>
        <w:t>》，2025年真空储物袋行业市场规模达 亿元，预计2032年市场规模将达 亿元，期间年均复合增长率（CAGR）达 %。报告依托国家统计局、相关行业协会及科研机构的详实数据，结合真空储物袋行业研究团队的长期监测，系统分析了真空储物袋行业的市场规模、需求特征及产业链结构。报告全面阐述了真空储物袋行业现状，科学预测了市场前景与发展趋势，重点评估了真空储物袋重点企业的经营表现及竞争格局。同时，报告深入剖析了价格动态、市场集中度及品牌影响力，并对真空储物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按产品类型细分，全球真空储物袋市场规模2021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扣合</w:t>
      </w:r>
      <w:r>
        <w:rPr>
          <w:rFonts w:hint="eastAsia"/>
        </w:rPr>
        <w:br/>
      </w:r>
      <w:r>
        <w:rPr>
          <w:rFonts w:hint="eastAsia"/>
        </w:rPr>
        <w:t>　　　　1.3.3 拉绳闭合</w:t>
      </w:r>
      <w:r>
        <w:rPr>
          <w:rFonts w:hint="eastAsia"/>
        </w:rPr>
        <w:br/>
      </w:r>
      <w:r>
        <w:rPr>
          <w:rFonts w:hint="eastAsia"/>
        </w:rPr>
        <w:t>　　　　1.3.4 拉链闭合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按应用细分，全球真空储物袋市场规模2021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真空储物袋行业发展总体概况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真空储物袋行业发展主要特点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真空储物袋行业发展影响因素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真空储物袋有利因素</w:t>
      </w:r>
      <w:r>
        <w:rPr>
          <w:rFonts w:hint="eastAsia"/>
        </w:rPr>
        <w:br/>
      </w:r>
      <w:r>
        <w:rPr>
          <w:rFonts w:hint="eastAsia"/>
        </w:rPr>
        <w:t>　　　　1.5.3 .2 真空储物袋不利因素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全球市场，近三年真空储物袋主要企业占有率及排名（按销量）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真空储物袋主要企业在国际市场占有率（按销量，2023-2026）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2025年真空储物袋主要企业在国际市场排名（按销量）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全球市场主要企业真空储物袋销量（2023-2026）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全球市场，近三年真空储物袋主要企业占有率及排名（按收入）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真空储物袋主要企业在国际市场占有率（按收入，2023-2026）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2025年真空储物袋主要企业在国际市场排名（按收入）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全球市场主要企业真空储物袋销售收入（2023-2026）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全球市场主要企业真空储物袋销售价格（2023-2026）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中国市场，近三年真空储物袋主要企业占有率及排名（按销量）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真空储物袋主要企业在中国市场占有率（按销量，2023-2026）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2025年真空储物袋主要企业在中国市场排名（按销量）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中国市场主要企业真空储物袋销量（2023-2026）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中国市场，近三年真空储物袋主要企业占有率及排名（按收入）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真空储物袋主要企业在中国市场占有率（按收入，2023-2026）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2025年真空储物袋主要企业在中国市场排名（按收入）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中国市场主要企业真空储物袋销售收入（2023-2026）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全球主要厂商真空储物袋总部及产地分布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全球主要厂商成立时间及真空储物袋商业化日期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全球主要厂商真空储物袋产品类型及应用</w:t>
      </w:r>
      <w:r>
        <w:rPr>
          <w:rFonts w:hint="eastAsia"/>
        </w:rPr>
        <w:br/>
      </w:r>
      <w:r>
        <w:rPr>
          <w:rFonts w:hint="eastAsia"/>
        </w:rPr>
        <w:t>　　2.9 真空储物袋行业集中度、竞争程度分析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真空储物袋行业集中度分析：2025年全球Top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全球真空储物袋第一梯队、第二梯队和第三梯队生产商（品牌）及市场份额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全球真空储物袋总体规模分析</w:t>
      </w:r>
      <w:r>
        <w:rPr>
          <w:rFonts w:hint="eastAsia"/>
        </w:rPr>
        <w:br/>
      </w:r>
      <w:r>
        <w:rPr>
          <w:rFonts w:hint="eastAsia"/>
        </w:rPr>
        <w:t>　　3.1 全球真空储物袋供需现状及预测（2021-2032）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全球真空储物袋产能、产量、产能利用率及发展趋势（2021-2032）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全球真空储物袋产量、需求量及发展趋势（2021-2032）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全球主要地区真空储物袋产量及发展趋势（2021-2032）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全球主要地区真空储物袋产量（2021-2026）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全球主要地区真空储物袋产量（2027-2032）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全球主要地区真空储物袋产量市场份额（2021-2032）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中国真空储物袋供需现状及预测（2021-2032）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中国真空储物袋产能、产量、产能利用率及发展趋势（2021-2032）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中国真空储物袋产量、市场需求量及发展趋势（2021-2032）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中国市场真空储物袋进出口（2021-2032）</w:t>
      </w:r>
      <w:r>
        <w:rPr>
          <w:rFonts w:hint="eastAsia"/>
        </w:rPr>
        <w:br/>
      </w:r>
      <w:r>
        <w:rPr>
          <w:rFonts w:hint="eastAsia"/>
        </w:rPr>
        <w:t>　　3.4 全球真空储物袋销量及销售额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全球市场真空储物袋销售额（2021-2032）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全球市场真空储物袋销量（2021-2032）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全球市场真空储物袋价格趋势（2021-2032）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全球真空储物袋主要地区分析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全球主要地区真空储物袋市场规模分析：2021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全球主要地区真空储物袋销售收入及市场份额（2021-2026）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全球主要地区真空储物袋销售收入预测（2027-2032）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全球主要地区真空储物袋销量分析：2021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全球主要地区真空储物袋销量及市场份额（2021-2026）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全球主要地区真空储物袋销量及市场份额预测（2027-2032）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北美市场真空储物袋销量、收入及增长率（2021-2032）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欧洲市场真空储物袋销量、收入及增长率（2021-2032）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中国市场真空储物袋销量、收入及增长率（2021-2032）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日本市场真空储物袋销量、收入及增长率（2021-2032）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东南亚市场真空储物袋销量、收入及增长率（2021-2032）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印度市场真空储物袋销量、收入及增长率（2021-2032）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南美市场真空储物袋销量、收入及增长率（2021-2032）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中东市场真空储物袋销量、收入及增长率（2021-2032）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真空储物袋销量、收入、价格及毛利率（2021-2026）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不同产品类型真空储物袋分析</w:t>
      </w:r>
      <w:r>
        <w:rPr>
          <w:rFonts w:hint="eastAsia"/>
        </w:rPr>
        <w:br/>
      </w:r>
      <w:r>
        <w:rPr>
          <w:rFonts w:hint="eastAsia"/>
        </w:rPr>
        <w:t>　　6.1 全球不同产品类型真空储物袋销量（2021-2032）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全球不同产品类型真空储物袋销量及市场份额（2021-2026）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全球不同产品类型真空储物袋销量预测（2027-2032）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全球不同产品类型真空储物袋收入（2021-2032）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全球不同产品类型真空储物袋收入及市场份额（2021-2026）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全球不同产品类型真空储物袋收入预测（2027-2032）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全球不同产品类型真空储物袋价格走势（2021-2032）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中国不同产品类型真空储物袋销量（2021-2032）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中国不同产品类型真空储物袋销量及市场份额（2021-2026）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中国不同产品类型真空储物袋销量预测（2027-2032）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中国不同产品类型真空储物袋收入（2021-2032）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中国不同产品类型真空储物袋收入及市场份额（2021-2026）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中国不同产品类型真空储物袋收入预测（2027-2032）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不同应用真空储物袋分析</w:t>
      </w:r>
      <w:r>
        <w:rPr>
          <w:rFonts w:hint="eastAsia"/>
        </w:rPr>
        <w:br/>
      </w:r>
      <w:r>
        <w:rPr>
          <w:rFonts w:hint="eastAsia"/>
        </w:rPr>
        <w:t>　　7.1 全球不同应用真空储物袋销量（2021-2032）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全球不同应用真空储物袋销量及市场份额（2021-2026）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全球不同应用真空储物袋销量预测（2027-2032）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全球不同应用真空储物袋收入（2021-2032）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全球不同应用真空储物袋收入及市场份额（2021-2026）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全球不同应用真空储物袋收入预测（2027-2032）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全球不同应用真空储物袋价格走势（2021-2032）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中国不同应用真空储物袋销量（2021-2032）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中国不同应用真空储物袋销量及市场份额（2021-2026）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中国不同应用真空储物袋销量预测（2027-2032）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中国不同应用真空储物袋收入（2021-2032）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中国不同应用真空储物袋收入及市场份额（2021-2026）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中国不同应用真空储物袋收入预测（2027-2032）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真空储物袋行业发展趋势</w:t>
      </w:r>
      <w:r>
        <w:rPr>
          <w:rFonts w:hint="eastAsia"/>
        </w:rPr>
        <w:br/>
      </w:r>
      <w:r>
        <w:rPr>
          <w:rFonts w:hint="eastAsia"/>
        </w:rPr>
        <w:t>　　8.2 真空储物袋行业主要驱动因素</w:t>
      </w:r>
      <w:r>
        <w:rPr>
          <w:rFonts w:hint="eastAsia"/>
        </w:rPr>
        <w:br/>
      </w:r>
      <w:r>
        <w:rPr>
          <w:rFonts w:hint="eastAsia"/>
        </w:rPr>
        <w:t>　　8.3 真空储物袋中国企业SWOT分析</w:t>
      </w:r>
      <w:r>
        <w:rPr>
          <w:rFonts w:hint="eastAsia"/>
        </w:rPr>
        <w:br/>
      </w:r>
      <w:r>
        <w:rPr>
          <w:rFonts w:hint="eastAsia"/>
        </w:rPr>
        <w:t>　　8.4 中国真空储物袋行业政策环境分析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真空储物袋行业产业链简介</w:t>
      </w:r>
      <w:r>
        <w:rPr>
          <w:rFonts w:hint="eastAsia"/>
        </w:rPr>
        <w:br/>
      </w:r>
      <w:r>
        <w:rPr>
          <w:rFonts w:hint="eastAsia"/>
        </w:rPr>
        <w:t>　　　　9.1.1 真空储物袋行业供应链分析</w:t>
      </w:r>
      <w:r>
        <w:rPr>
          <w:rFonts w:hint="eastAsia"/>
        </w:rPr>
        <w:br/>
      </w:r>
      <w:r>
        <w:rPr>
          <w:rFonts w:hint="eastAsia"/>
        </w:rPr>
        <w:t>　　　　9.1.2 真空储物袋主要原料及供应情况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真空储物袋行业采购模式</w:t>
      </w:r>
      <w:r>
        <w:rPr>
          <w:rFonts w:hint="eastAsia"/>
        </w:rPr>
        <w:br/>
      </w:r>
      <w:r>
        <w:rPr>
          <w:rFonts w:hint="eastAsia"/>
        </w:rPr>
        <w:t>　　9.3 真空储物袋行业生产模式</w:t>
      </w:r>
      <w:r>
        <w:rPr>
          <w:rFonts w:hint="eastAsia"/>
        </w:rPr>
        <w:br/>
      </w:r>
      <w:r>
        <w:rPr>
          <w:rFonts w:hint="eastAsia"/>
        </w:rPr>
        <w:t>　　9.4 真空储物袋行业销售模式及销售渠道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按产品类型细分，全球真空储物袋市场规模2021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按应用细分，全球真空储物袋市场规模（CAGR）2021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真空储物袋行业发展主要特点</w:t>
      </w:r>
      <w:r>
        <w:rPr>
          <w:rFonts w:hint="eastAsia"/>
        </w:rPr>
        <w:br/>
      </w:r>
      <w:r>
        <w:rPr>
          <w:rFonts w:hint="eastAsia"/>
        </w:rPr>
        <w:t>　　表 4： 真空储物袋行业发展有利因素分析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真空储物袋行业发展不利因素分析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进入真空储物袋行业壁垒</w:t>
      </w:r>
      <w:r>
        <w:rPr>
          <w:rFonts w:hint="eastAsia"/>
        </w:rPr>
        <w:br/>
      </w:r>
      <w:r>
        <w:rPr>
          <w:rFonts w:hint="eastAsia"/>
        </w:rPr>
        <w:t>　　表 7： 真空储物袋主要企业在国际市场占有率（按销量，2023-2026）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2025年真空储物袋主要企业在国际市场排名（按销量）&amp;（千件）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全球市场主要企业真空储物袋销量（2023-2026）&amp;（千件）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真空储物袋主要企业在国际市场占有率（按收入，2023-2026）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2025年真空储物袋主要企业在国际市场排名（按收入）&amp;（万元）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全球市场主要企业真空储物袋销售收入（2023-2026）&amp;（万元）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全球市场主要企业真空储物袋销售价格（2023-2026）&amp;（元/件）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真空储物袋主要企业在中国市场占有率（按销量，2023-2026）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2025年真空储物袋主要企业在中国市场排名（按销量）&amp;（千件）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中国市场主要企业真空储物袋销量（2023-2026）&amp;（千件）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真空储物袋主要企业在中国市场占有率（按收入，2023-2026）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2025年真空储物袋主要企业在中国市场排名（按收入）&amp;（万元）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中国市场主要企业真空储物袋销售收入（2023-2026）&amp;（万元）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全球主要厂商真空储物袋总部及产地分布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全球主要厂商成立时间及真空储物袋商业化日期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全球主要厂商真空储物袋产品类型及应用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2025年全球真空储物袋主要厂商市场地位（第一梯队、第二梯队和第三梯队）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全球真空储物袋市场投资、并购等现状分析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全球主要地区真空储物袋产量增速（CAGR）：（2021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全球主要地区真空储物袋产量（2021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全球主要地区真空储物袋产量（2021-2026）&amp;（千件）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全球主要地区真空储物袋产量（2027-2032）&amp;（千件）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全球主要地区真空储物袋产量市场份额（2021-2026）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全球主要地区真空储物袋产量市场份额（2027-2032）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中国市场真空储物袋产量、销量、进出口（2021-2026）&amp;（千件）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中国市场真空储物袋产量、销量、进出口预测（2027-2032）&amp;（千件）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全球主要地区真空储物袋销售收入增速：（2021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全球主要地区真空储物袋销售收入（2021-2026）&amp;（万元）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全球主要地区真空储物袋销售收入市场份额（2021-2026）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全球主要地区真空储物袋收入（2027-2032）&amp;（万元）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全球主要地区真空储物袋收入市场份额（2027-2032）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全球主要地区真空储物袋销量（千件）：2021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全球主要地区真空储物袋销量（2021-2026）&amp;（千件）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全球主要地区真空储物袋销量市场份额（2021-2026）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全球主要地区真空储物袋销量（2027-2032）&amp;（千件）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全球主要地区真空储物袋销量份额（2027-2032）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真空储物袋生产基地、销售区域、竞争对手及市场地位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真空储物袋产品规格、参数及市场应用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真空储物袋销量（千件）、收入（万元）、价格（元/件）及毛利率（2021-2026）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全球不同产品类型真空储物袋销量（2021-2026）&amp;（千件）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全球不同产品类型真空储物袋销量市场份额（2021-2026）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全球不同产品类型真空储物袋销量预测（2027-2032）&amp;（千件）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全球市场不同产品类型真空储物袋销量市场份额预测（2027-2032）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全球不同产品类型真空储物袋收入（2021-2026）&amp;（万元）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全球不同产品类型真空储物袋收入市场份额（2021-2026）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全球不同产品类型真空储物袋收入预测（2027-2032）&amp;（万元）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全球不同产品类型真空储物袋收入市场份额预测（2027-2032）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中国不同产品类型真空储物袋销量（2021-2026）&amp;（千件）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中国不同产品类型真空储物袋销量市场份额（2021-2026）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中国不同产品类型真空储物袋销量预测（2027-2032）&amp;（千件）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全球市场不同产品类型真空储物袋销量市场份额预测（2027-2032）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中国不同产品类型真空储物袋收入（2021-2026）&amp;（万元）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中国不同产品类型真空储物袋收入市场份额（2021-2026）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中国不同产品类型真空储物袋收入预测（2027-2032）&amp;（万元）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中国不同产品类型真空储物袋收入市场份额预测（2027-2032）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全球不同应用真空储物袋销量（2021-2026）&amp;（千件）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全球不同应用真空储物袋销量市场份额（2021-2026）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全球不同应用真空储物袋销量预测（2027-2032）&amp;（千件）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全球市场不同应用真空储物袋销量市场份额预测（2027-2032）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全球不同应用真空储物袋收入（2021-2026）&amp;（万元）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全球不同应用真空储物袋收入市场份额（2021-2026）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全球不同应用真空储物袋收入预测（2027-2032）&amp;（万元）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全球不同应用真空储物袋收入市场份额预测（2027-2032）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中国不同应用真空储物袋销量（2021-2026）&amp;（千件）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中国不同应用真空储物袋销量市场份额（2021-2026）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中国不同应用真空储物袋销量预测（2027-2032）&amp;（千件）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中国市场不同应用真空储物袋销量市场份额预测（2027-2032）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中国不同应用真空储物袋收入（2021-2026）&amp;（万元）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中国不同应用真空储物袋收入市场份额（2021-2026）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中国不同应用真空储物袋收入预测（2027-2032）&amp;（万元）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中国不同应用真空储物袋收入市场份额预测（2027-2032）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真空储物袋行业发展趋势</w:t>
      </w:r>
      <w:r>
        <w:rPr>
          <w:rFonts w:hint="eastAsia"/>
        </w:rPr>
        <w:br/>
      </w:r>
      <w:r>
        <w:rPr>
          <w:rFonts w:hint="eastAsia"/>
        </w:rPr>
        <w:t>　　表 181： 真空储物袋行业主要驱动因素</w:t>
      </w:r>
      <w:r>
        <w:rPr>
          <w:rFonts w:hint="eastAsia"/>
        </w:rPr>
        <w:br/>
      </w:r>
      <w:r>
        <w:rPr>
          <w:rFonts w:hint="eastAsia"/>
        </w:rPr>
        <w:t>　　表 182： 真空储物袋行业供应链分析</w:t>
      </w:r>
      <w:r>
        <w:rPr>
          <w:rFonts w:hint="eastAsia"/>
        </w:rPr>
        <w:br/>
      </w:r>
      <w:r>
        <w:rPr>
          <w:rFonts w:hint="eastAsia"/>
        </w:rPr>
        <w:t>　　表 183： 真空储物袋上游原料供应商</w:t>
      </w:r>
      <w:r>
        <w:rPr>
          <w:rFonts w:hint="eastAsia"/>
        </w:rPr>
        <w:br/>
      </w:r>
      <w:r>
        <w:rPr>
          <w:rFonts w:hint="eastAsia"/>
        </w:rPr>
        <w:t>　　表 184： 真空储物袋主要地区不同应用客户分析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真空储物袋典型经销商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真空储物袋产品图片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全球不同产品类型真空储物袋销售额2021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全球不同产品类型真空储物袋市场份额2025 &amp; 2032</w:t>
      </w:r>
      <w:r>
        <w:rPr>
          <w:rFonts w:hint="eastAsia"/>
        </w:rPr>
        <w:br/>
      </w:r>
      <w:r>
        <w:rPr>
          <w:rFonts w:hint="eastAsia"/>
        </w:rPr>
        <w:t>　　图 4： 扣合产品图片</w:t>
      </w:r>
      <w:r>
        <w:rPr>
          <w:rFonts w:hint="eastAsia"/>
        </w:rPr>
        <w:br/>
      </w:r>
      <w:r>
        <w:rPr>
          <w:rFonts w:hint="eastAsia"/>
        </w:rPr>
        <w:t>　　图 5： 拉绳闭合产品图片</w:t>
      </w:r>
      <w:r>
        <w:rPr>
          <w:rFonts w:hint="eastAsia"/>
        </w:rPr>
        <w:br/>
      </w:r>
      <w:r>
        <w:rPr>
          <w:rFonts w:hint="eastAsia"/>
        </w:rPr>
        <w:t>　　图 6： 拉链闭合产品图片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全球不同应用真空储物袋市场份额2025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2025年全球前五大生产商真空储物袋市场份额</w:t>
      </w:r>
      <w:r>
        <w:rPr>
          <w:rFonts w:hint="eastAsia"/>
        </w:rPr>
        <w:br/>
      </w:r>
      <w:r>
        <w:rPr>
          <w:rFonts w:hint="eastAsia"/>
        </w:rPr>
        <w:t>　　图 13： 2025年全球真空储物袋第一梯队、第二梯队和第三梯队厂商及市场份额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全球真空储物袋产能、产量、产能利用率及发展趋势（2021-2032）&amp;（千件）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全球真空储物袋产量、需求量及发展趋势（2021-2032）&amp;（千件）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全球主要地区真空储物袋产量市场份额（2021-2032）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中国真空储物袋产能、产量、产能利用率及发展趋势（2021-2032）&amp;（千件）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中国真空储物袋产量、市场需求量及发展趋势（2021-2032）&amp;（千件）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全球真空储物袋市场销售额及增长率：（2021-2032）&amp;（万元）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全球市场真空储物袋市场规模：2021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全球市场真空储物袋销量及增长率（2021-2032）&amp;（千件）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全球市场真空储物袋价格趋势（2021-2032）&amp;（元/件）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全球主要地区真空储物袋销售收入（2021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全球主要地区真空储物袋销售收入市场份额（2021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北美市场真空储物袋销量及增长率（2021-2032）&amp;（千件）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北美市场真空储物袋收入及增长率（2021-2032）&amp;（万元）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欧洲市场真空储物袋销量及增长率（2021-2032）&amp;（千件）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欧洲市场真空储物袋收入及增长率（2021-2032）&amp;（万元）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中国市场真空储物袋销量及增长率（2021-2032）&amp;（千件）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中国市场真空储物袋收入及增长率（2021-2032）&amp;（万元）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日本市场真空储物袋销量及增长率（2021-2032）&amp;（千件）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日本市场真空储物袋收入及增长率（2021-2032）&amp;（万元）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东南亚市场真空储物袋销量及增长率（2021-2032）&amp;（千件）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东南亚市场真空储物袋收入及增长率（2021-2032）&amp;（万元）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印度市场真空储物袋销量及增长率（2021-2032）&amp;（千件）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印度市场真空储物袋收入及增长率（2021-2032）&amp;（万元）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南美市场真空储物袋销量及增长率（2021-2032）&amp;（千件）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南美市场真空储物袋收入及增长率（2021-2032）&amp;（万元）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中东市场真空储物袋销量及增长率（2021-2032）&amp;（千件）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中东市场真空储物袋收入及增长率（2021-2032）&amp;（万元）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全球不同产品类型真空储物袋价格走势（2021-2032）&amp;（元/件）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全球不同应用真空储物袋价格走势（2021-2032）&amp;（元/件）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真空储物袋中国企业SWOT分析</w:t>
      </w:r>
      <w:r>
        <w:rPr>
          <w:rFonts w:hint="eastAsia"/>
        </w:rPr>
        <w:br/>
      </w:r>
      <w:r>
        <w:rPr>
          <w:rFonts w:hint="eastAsia"/>
        </w:rPr>
        <w:t>　　图 44： 真空储物袋产业链</w:t>
      </w:r>
      <w:r>
        <w:rPr>
          <w:rFonts w:hint="eastAsia"/>
        </w:rPr>
        <w:br/>
      </w:r>
      <w:r>
        <w:rPr>
          <w:rFonts w:hint="eastAsia"/>
        </w:rPr>
        <w:t>　　图 45： 真空储物袋行业采购模式分析</w:t>
      </w:r>
      <w:r>
        <w:rPr>
          <w:rFonts w:hint="eastAsia"/>
        </w:rPr>
        <w:br/>
      </w:r>
      <w:r>
        <w:rPr>
          <w:rFonts w:hint="eastAsia"/>
        </w:rPr>
        <w:t>　　图 46： 真空储物袋行业生产模式</w:t>
      </w:r>
      <w:r>
        <w:rPr>
          <w:rFonts w:hint="eastAsia"/>
        </w:rPr>
        <w:br/>
      </w:r>
      <w:r>
        <w:rPr>
          <w:rFonts w:hint="eastAsia"/>
        </w:rPr>
        <w:t>　　图 47： 真空储物袋行业销售模式分析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75bd26b2a457c" w:history="1">
        <w:r>
          <w:rPr>
            <w:rStyle w:val="Hyperlink"/>
          </w:rPr>
          <w:t>全球与中国真空储物袋市场现状及发展前景报告（2026-2032年）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75bd26b2a457c" w:history="1">
        <w:r>
          <w:rPr>
            <w:rStyle w:val="Hyperlink"/>
          </w:rPr>
          <w:t>https://www.20087.com/7/16/ZhenKongChuWuDaiHangYeQianJingQuShi.html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热点：真空袋膜、真空贮物袋、真空袋光面朝下还是朝上、真空储藏袋、先冷冻还是先抽真空、真空储物袋哪个牌子比较好、收纳袋真空压缩袋、真空储物盒、真空香肠用19丝还是22丝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dac556f9743e8" w:history="1">
      <w:r>
        <w:rPr>
          <w:rStyle w:val="Hyperlink"/>
        </w:rPr>
        <w:t>全球与中国真空储物袋市场现状及发展前景报告（2026-2032年）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enKongChuWuDaiHangYeQianJingQuShi.html" TargetMode="External" Id="Re2a75bd26b2a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enKongChuWuDaiHangYeQianJingQuShi.html" TargetMode="External" Id="R50bdac556f97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2026-02-07T04:10:04Z</dcterms:created>
  <dcterms:modified xsi:type="dcterms:W3CDTF">2026-02-07T05:10:04Z</dcterms:modified>
  <dc:subject>全球与中国真空储物袋市场现状及发展前景报告（2026-2032年）</dc:subject>
  <dc:title>全球与中国真空储物袋市场现状及发展前景报告（2026-2032年）</dc:title>
  <cp:keywords>全球与中国真空储物袋市场现状及发展前景报告（2026-2032年）</cp:keywords>
  <dc:description>全球与中国真空储物袋市场现状及发展前景报告（2026-2032年）</dc:description>
</cp:coreProperties>
</file>