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434539f934cf8" w:history="1">
              <w:r>
                <w:rPr>
                  <w:rStyle w:val="Hyperlink"/>
                </w:rPr>
                <w:t>2026-2032年中国可降解牙刷行业现状分析与发展前景研究报告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434539f934cf8" w:history="1">
              <w:r>
                <w:rPr>
                  <w:rStyle w:val="Hyperlink"/>
                </w:rPr>
                <w:t>2026-2032年中国可降解牙刷行业现状分析与发展前景研究报告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434539f934cf8" w:history="1">
                <w:r>
                  <w:rPr>
                    <w:rStyle w:val="Hyperlink"/>
                  </w:rPr>
                  <w:t>https://www.20087.com/8/56/KeJiangJieYaShuaShiChangQianJingYuCe.html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牙刷是一种采用生物基材料或可自然分解物质（如竹子、聚乳酸、小麦秸秆等）替代传统石油基塑料制造刷柄，并配合可回收或生物降解刷毛的环保口腔护理工具。作为应对全球塑料污染与推动绿色消费的重要载体，可降解牙刷广泛应用于家庭日常护理、酒店民宿配套及户外旅行场景。随着全球“禁塑令”的推进与消费者环保意识的觉醒，可降解牙刷行业正从单一的竹制手柄向多元化生物材料、全链路可降解及人性化设计方向深度迭代。为了满足口腔清洁的卫生标准与舒适体验，现代产品普遍采用了高温碳化处理的天然竹材或改性聚乳酸材料，具备优异的防霉抗菌性能与握持手感。同时，为了解决刷毛难以降解的行业难题，部分高端机型采用了生物基尼龙或植物纤维刷毛，配合可拆卸替换头设计，大幅减少了废弃牙刷产生的固体垃圾。此外，采用大豆油墨印刷与大麻绳捆扎的极简包装，进一步降低了产品全生命周期的碳足迹，契合了零废弃生活的消费潮流。</w:t>
      </w:r>
      <w:r>
        <w:rPr>
          <w:rFonts w:hint="eastAsia"/>
        </w:rPr>
        <w:br/>
      </w:r>
      <w:r>
        <w:rPr>
          <w:rFonts w:hint="eastAsia"/>
        </w:rPr>
        <w:t>　　未来，可降解牙刷将深度融合合成生物学、智能材料科学与循环经济模式，向极致家庭堆肥降解、功能性口腔护理及订阅制循环服务方向突围。市场调研网认为，利用合成生物学技术制备的新型生物聚酯材料，将能够在家庭堆肥环境下实现数月内的完全矿化分解，彻底解决传统“伪降解”材料对土壤与海洋的微塑料污染问题。在产品创新层面，结合缓释技术与天然抗菌成分（如活性炭、茶树油），可降解牙刷将不再仅仅是清洁工具，而是具备美白、抗敏及牙龈护理功能的活性口腔护理终端。此外，依托“产品即服务”的订阅制商业模式，品牌方将建立完善的旧牙刷回收与生物转化体系，将废弃刷柄转化为有机肥料或生物能源，配合个性化定制的刷头硬度与形状，推动口腔护理行业向更环保、更健康、更可持续的闭环生态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4434539f934cf8" w:history="1">
        <w:r>
          <w:rPr>
            <w:rStyle w:val="Hyperlink"/>
          </w:rPr>
          <w:t>2026-2032年中国可降解牙刷行业现状分析与发展前景研究报告</w:t>
        </w:r>
      </w:hyperlink>
      <w:r>
        <w:rPr>
          <w:rFonts w:hint="eastAsia"/>
        </w:rPr>
        <w:t>》，2025年可降解牙刷行业市场规模达 亿元，预计2032年市场规模将达 亿元，期间年均复合增长率（CAGR）达 %。报告基于统计局、相关行业协会及科研机构的详实数据，客观呈现可降解牙刷行业发展现状。报告从可降解牙刷市场规模、技术发展、竞争格局等维度展开分析，评估可降解牙刷重点企业市场表现与竞争格局。通过研究可降解牙刷产业链结构和消费需求变化，结合政策环境分析，对可降解牙刷行业发展趋势做出合理预测，指出市场机遇与投资风险，为可降解牙刷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可降解牙刷行业概述</w:t>
      </w:r>
      <w:r>
        <w:rPr>
          <w:rFonts w:hint="eastAsia"/>
        </w:rPr>
        <w:br/>
      </w:r>
      <w:r>
        <w:rPr>
          <w:rFonts w:hint="eastAsia"/>
        </w:rPr>
        <w:t>　　第一节 可降解牙刷定义与分类</w:t>
      </w:r>
      <w:r>
        <w:rPr>
          <w:rFonts w:hint="eastAsia"/>
        </w:rPr>
        <w:br/>
      </w:r>
      <w:r>
        <w:rPr>
          <w:rFonts w:hint="eastAsia"/>
        </w:rPr>
        <w:t>　　第二节 可降解牙刷应用领域</w:t>
      </w:r>
      <w:r>
        <w:rPr>
          <w:rFonts w:hint="eastAsia"/>
        </w:rPr>
        <w:br/>
      </w:r>
      <w:r>
        <w:rPr>
          <w:rFonts w:hint="eastAsia"/>
        </w:rPr>
        <w:t>　　第三节 可降解牙刷行业经济指标分析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可降解牙刷产业链及经营模式分析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三、可降解牙刷销售模式及销售渠道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全球可降解牙刷市场发展综述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2020-2025年全球可降解牙刷市场规模与趋势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主要国家与地区可降解牙刷市场分析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2026-2032年全球可降解牙刷行业发展趋势与前景预测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中国可降解牙刷行业市场分析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2025-2026年可降解牙刷产能与投资动态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一、国内可降解牙刷产能及利用情况</w:t>
      </w:r>
      <w:r>
        <w:rPr>
          <w:rFonts w:hint="eastAsia"/>
        </w:rPr>
        <w:br/>
      </w:r>
      <w:r>
        <w:rPr>
          <w:rFonts w:hint="eastAsia"/>
        </w:rPr>
        <w:t>　　　　二、可降解牙刷产能扩张与投资动态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2026-2032年可降解牙刷行业产量统计与趋势预测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一、2020-2025年可降解牙刷行业产量数据统计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1、2020-2025年可降解牙刷产量及增长趋势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2、2020-2025年可降解牙刷细分产品产量及份额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二、影响可降解牙刷产量的关键因素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三、2026-2032年可降解牙刷产量预测</w:t>
      </w:r>
      <w:r>
        <w:rPr>
          <w:rFonts w:hint="eastAsia"/>
        </w:rPr>
        <w:br/>
      </w:r>
      <w:r>
        <w:rPr>
          <w:rFonts w:hint="eastAsia"/>
        </w:rPr>
        <w:t>　　第三节 2026-2032年可降解牙刷市场需求与销售分析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一、2025-2026年可降解牙刷行业需求现状</w:t>
      </w:r>
      <w:r>
        <w:rPr>
          <w:rFonts w:hint="eastAsia"/>
        </w:rPr>
        <w:br/>
      </w:r>
      <w:r>
        <w:rPr>
          <w:rFonts w:hint="eastAsia"/>
        </w:rPr>
        <w:t>　　　　二、可降解牙刷客户群体与需求特点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三、2020-2025年可降解牙刷行业销售规模分析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四、2026-2032年可降解牙刷市场增长潜力与规模预测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中国可降解牙刷细分市场与下游应用领域分析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可降解牙刷细分市场分析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一、2025-2026年可降解牙刷主要细分产品市场现状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可降解牙刷下游应用与客户群体分析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一、2025-2026年可降解牙刷各应用领域市场现状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2025-2026年可降解牙刷行业技术发展现状及趋势分析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国内外可降解牙刷行业技术差异与原因</w:t>
      </w:r>
      <w:r>
        <w:rPr>
          <w:rFonts w:hint="eastAsia"/>
        </w:rPr>
        <w:br/>
      </w:r>
      <w:r>
        <w:rPr>
          <w:rFonts w:hint="eastAsia"/>
        </w:rPr>
        <w:t>　　第三节 可降解牙刷行业技术发展方向、趋势预测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可降解牙刷价格机制与竞争策略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一、2020-2025年可降解牙刷市场价格走势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可降解牙刷定价策略与方法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2026-2032年可降解牙刷价格竞争态势与趋势预测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中国可降解牙刷行业重点区域市场研究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2025-2026年重点区域可降解牙刷市场发展概况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三、2026-2032年可降解牙刷行业发展潜力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三、2026-2032年可降解牙刷行业发展潜力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三、2026-2032年可降解牙刷行业发展潜力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三、2026-2032年可降解牙刷行业发展潜力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2020-2025年中国可降解牙刷行业进出口情况分析</w:t>
      </w:r>
      <w:r>
        <w:rPr>
          <w:rFonts w:hint="eastAsia"/>
        </w:rPr>
        <w:br/>
      </w:r>
      <w:r>
        <w:rPr>
          <w:rFonts w:hint="eastAsia"/>
        </w:rPr>
        <w:t>　　第一节 可降解牙刷行业进口情况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一、2020-2025年可降解牙刷进口规模及增长情况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二、可降解牙刷主要进口来源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可降解牙刷行业出口情况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一、2020-2025年可降解牙刷出口规模及增长情况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二、可降解牙刷主要出口目的地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2020-2025年中国可降解牙刷行业总体发展与财务状况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2020-2025年中国可降解牙刷行业规模情况</w:t>
      </w:r>
      <w:r>
        <w:rPr>
          <w:rFonts w:hint="eastAsia"/>
        </w:rPr>
        <w:br/>
      </w:r>
      <w:r>
        <w:rPr>
          <w:rFonts w:hint="eastAsia"/>
        </w:rPr>
        <w:t>　　　　一、可降解牙刷行业企业数量规模</w:t>
      </w:r>
      <w:r>
        <w:rPr>
          <w:rFonts w:hint="eastAsia"/>
        </w:rPr>
        <w:br/>
      </w:r>
      <w:r>
        <w:rPr>
          <w:rFonts w:hint="eastAsia"/>
        </w:rPr>
        <w:t>　　　　二、可降解牙刷行业从业人员规模</w:t>
      </w:r>
      <w:r>
        <w:rPr>
          <w:rFonts w:hint="eastAsia"/>
        </w:rPr>
        <w:br/>
      </w:r>
      <w:r>
        <w:rPr>
          <w:rFonts w:hint="eastAsia"/>
        </w:rPr>
        <w:t>　　　　三、可降解牙刷行业市场敏感性分析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2020-2025年中国可降解牙刷行业财务能力分析</w:t>
      </w:r>
      <w:r>
        <w:rPr>
          <w:rFonts w:hint="eastAsia"/>
        </w:rPr>
        <w:br/>
      </w:r>
      <w:r>
        <w:rPr>
          <w:rFonts w:hint="eastAsia"/>
        </w:rPr>
        <w:t>　　　　一、可降解牙刷行业盈利能力</w:t>
      </w:r>
      <w:r>
        <w:rPr>
          <w:rFonts w:hint="eastAsia"/>
        </w:rPr>
        <w:br/>
      </w:r>
      <w:r>
        <w:rPr>
          <w:rFonts w:hint="eastAsia"/>
        </w:rPr>
        <w:t>　　　　二、可降解牙刷行业偿债能力</w:t>
      </w:r>
      <w:r>
        <w:rPr>
          <w:rFonts w:hint="eastAsia"/>
        </w:rPr>
        <w:br/>
      </w:r>
      <w:r>
        <w:rPr>
          <w:rFonts w:hint="eastAsia"/>
        </w:rPr>
        <w:t>　　　　三、可降解牙刷行业营运能力</w:t>
      </w:r>
      <w:r>
        <w:rPr>
          <w:rFonts w:hint="eastAsia"/>
        </w:rPr>
        <w:br/>
      </w:r>
      <w:r>
        <w:rPr>
          <w:rFonts w:hint="eastAsia"/>
        </w:rPr>
        <w:t>　　　　四、可降解牙刷行业发展能力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可降解牙刷行业重点企业调研分析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二、企业可降解牙刷业务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中国可降解牙刷行业竞争格局分析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可降解牙刷行业竞争格局总览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2025-2026年可降解牙刷行业竞争力分析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2020-2025年可降解牙刷行业企业并购活动分析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2025-2026年可降解牙刷行业会展与招投标活动分析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一、可降解牙刷行业会展活动及其市场影响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2026年中国可降解牙刷企业发展企业发展策略与建议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可降解牙刷销售模式与渠道策略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可降解牙刷品牌与市场推广策略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可降解牙刷研发投入与技术创新能力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可降解牙刷合作联盟与资源整合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中国可降解牙刷行业风险与对策</w:t>
      </w:r>
      <w:r>
        <w:rPr>
          <w:rFonts w:hint="eastAsia"/>
        </w:rPr>
        <w:br/>
      </w:r>
      <w:r>
        <w:rPr>
          <w:rFonts w:hint="eastAsia"/>
        </w:rPr>
        <w:t>　　第一节 可降解牙刷行业SWOT分析</w:t>
      </w:r>
      <w:r>
        <w:rPr>
          <w:rFonts w:hint="eastAsia"/>
        </w:rPr>
        <w:br/>
      </w:r>
      <w:r>
        <w:rPr>
          <w:rFonts w:hint="eastAsia"/>
        </w:rPr>
        <w:t>　　　　一、可降解牙刷行业优势</w:t>
      </w:r>
      <w:r>
        <w:rPr>
          <w:rFonts w:hint="eastAsia"/>
        </w:rPr>
        <w:br/>
      </w:r>
      <w:r>
        <w:rPr>
          <w:rFonts w:hint="eastAsia"/>
        </w:rPr>
        <w:t>　　　　二、可降解牙刷行业劣势</w:t>
      </w:r>
      <w:r>
        <w:rPr>
          <w:rFonts w:hint="eastAsia"/>
        </w:rPr>
        <w:br/>
      </w:r>
      <w:r>
        <w:rPr>
          <w:rFonts w:hint="eastAsia"/>
        </w:rPr>
        <w:t>　　　　三、可降解牙刷市场机会</w:t>
      </w:r>
      <w:r>
        <w:rPr>
          <w:rFonts w:hint="eastAsia"/>
        </w:rPr>
        <w:br/>
      </w:r>
      <w:r>
        <w:rPr>
          <w:rFonts w:hint="eastAsia"/>
        </w:rPr>
        <w:t>　　　　四、可降解牙刷市场威胁</w:t>
      </w:r>
      <w:r>
        <w:rPr>
          <w:rFonts w:hint="eastAsia"/>
        </w:rPr>
        <w:br/>
      </w:r>
      <w:r>
        <w:rPr>
          <w:rFonts w:hint="eastAsia"/>
        </w:rPr>
        <w:t>　　第二节 可降解牙刷行业风险及对策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2026-2032年中国可降解牙刷行业前景与发展趋势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2025-2026年可降解牙刷行业发展环境分析</w:t>
      </w:r>
      <w:r>
        <w:rPr>
          <w:rFonts w:hint="eastAsia"/>
        </w:rPr>
        <w:br/>
      </w:r>
      <w:r>
        <w:rPr>
          <w:rFonts w:hint="eastAsia"/>
        </w:rPr>
        <w:t>　　　　一、可降解牙刷行业主管部门与监管体制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二、可降解牙刷行业主要法律法规及政策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三、可降解牙刷行业标准与质量监管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2026-2032年可降解牙刷行业发展趋势与方向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2026-2032年可降解牙刷行业发展潜力与机遇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可降解牙刷行业研究结论与建议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(中⋅智⋅林)可降解牙刷行业发展建议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2020-2025年中国可降解牙刷市场规模及增长情况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2020-2025年中国可降解牙刷行业产量及增长趋势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2026-2032年中国可降解牙刷行业产量预测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2020-2025年中国可降解牙刷行业市场需求及增长情况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2026-2032年中国可降解牙刷行业市场需求预测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2020-2025年中国可降解牙刷行业利润及增长情况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**地区可降解牙刷市场规模及增长情况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**地区可降解牙刷行业市场需求情况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2020-2025年中国可降解牙刷行业出口情况分析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2020-2025年中国可降解牙刷行业产品市场价格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2026-2032年中国可降解牙刷行业产品市场价格走势预测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可降解牙刷重点企业经营情况分析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可降解牙刷重点企业经营情况分析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2026-2032年中国可降解牙刷市场规模预测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2026-2032年中国可降解牙刷行业利润预测</w:t>
      </w:r>
      <w:r>
        <w:rPr>
          <w:rFonts w:hint="eastAsia"/>
        </w:rPr>
        <w:br/>
      </w:r>
      <w:r>
        <w:rPr>
          <w:rFonts w:hint="eastAsia"/>
        </w:rPr>
        <w:t>　　图表 2026年可降解牙刷行业壁垒</w:t>
      </w:r>
      <w:r>
        <w:rPr>
          <w:rFonts w:hint="eastAsia"/>
        </w:rPr>
        <w:br/>
      </w:r>
      <w:r>
        <w:rPr>
          <w:rFonts w:hint="eastAsia"/>
        </w:rPr>
        <w:t>　　图表 2026年可降解牙刷市场前景分析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2026-2032年中国可降解牙刷市场需求预测</w:t>
      </w:r>
      <w:r>
        <w:rPr>
          <w:rFonts w:hint="eastAsia"/>
        </w:rPr>
        <w:br/>
      </w:r>
      <w:r>
        <w:rPr>
          <w:rFonts w:hint="eastAsia"/>
        </w:rPr>
        <w:t>　　图表 2026年可降解牙刷发展趋势预测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434539f934cf8" w:history="1">
        <w:r>
          <w:rPr>
            <w:rStyle w:val="Hyperlink"/>
          </w:rPr>
          <w:t>2026-2032年中国可降解牙刷行业现状分析与发展前景研究报告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434539f934cf8" w:history="1">
        <w:r>
          <w:rPr>
            <w:rStyle w:val="Hyperlink"/>
          </w:rPr>
          <w:t>https://www.20087.com/8/56/KeJiangJieYaShuaShiChangQianJingYuCe.html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热点：三面牙刷建议使用吗、全降解牙刷、医生建议u型牙刷吗、可降解牙膏、纳米牙刷、可降解牙线、一次性牙刷、高科技牙刷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bd22051eb41f8" w:history="1">
      <w:r>
        <w:rPr>
          <w:rStyle w:val="Hyperlink"/>
        </w:rPr>
        <w:t>2026-2032年中国可降解牙刷行业现状分析与发展前景研究报告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eJiangJieYaShuaShiChangQianJingYuCe.html" TargetMode="External" Id="R5e4434539f93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eJiangJieYaShuaShiChangQianJingYuCe.html" TargetMode="External" Id="R087bd22051eb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2026-06-16T01:39:07Z</dcterms:created>
  <dcterms:modified xsi:type="dcterms:W3CDTF">2026-06-16T02:39:07Z</dcterms:modified>
  <dc:subject>2026-2032年中国可降解牙刷行业现状分析与发展前景研究报告</dc:subject>
  <dc:title>2026-2032年中国可降解牙刷行业现状分析与发展前景研究报告</dc:title>
  <cp:keywords>2026-2032年中国可降解牙刷行业现状分析与发展前景研究报告</cp:keywords>
  <dc:description>2026-2032年中国可降解牙刷行业现状分析与发展前景研究报告</dc:description>
</cp:coreProperties>
</file>