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607f081804c34" w:history="1">
              <w:r>
                <w:rPr>
                  <w:rStyle w:val="Hyperlink"/>
                </w:rPr>
                <w:t>中国运动袜行业研究与市场前景分析报告（2024-2030年）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607f081804c34" w:history="1">
              <w:r>
                <w:rPr>
                  <w:rStyle w:val="Hyperlink"/>
                </w:rPr>
                <w:t>中国运动袜行业研究与市场前景分析报告（2024-2030年）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607f081804c34" w:history="1">
                <w:r>
                  <w:rPr>
                    <w:rStyle w:val="Hyperlink"/>
                  </w:rPr>
                  <w:t>https://www.20087.com/8/36/YunDongWaDeXianZhuangYuQianJing.html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袜市场在全球范围内受到运动员、健身爱好者和时尚运动需求的推动，近年来保持稳定增长。运动袜以其专业的运动性能和时尚的设计，成为运动装备中的重要组成部分。随着全球对健康生活方式和个性化运动装备的追求，对高质量、多功能的运动袜需求持续上升。然而，行业面临的挑战包括如何在保证舒适性和耐用性的同时，降低成本和提高生产效率，以及如何应对快速变化的消费者偏好和运动科技标准。</w:t>
      </w:r>
      <w:r>
        <w:rPr>
          <w:rFonts w:hint="eastAsia"/>
        </w:rPr>
        <w:br/>
      </w:r>
      <w:r>
        <w:rPr>
          <w:rFonts w:hint="eastAsia"/>
        </w:rPr>
        <w:t>　　未来，运动袜行业将更加注重材料创新和智能设计。一方面，通过改进纤维技术和采用智能织造，开发具有更高弹性和透气性的新型运动袜，拓宽其在专业运动和健康促进中的应用。另一方面，结合生物力学和数据分析，提供能够实现步态分析和运动性能优化的智能运动袜解决方案，推动行业向更加智能和健康促进的方向发展。此外，随着循环经济理念的深化，运动袜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607f081804c34" w:history="1">
        <w:r>
          <w:rPr>
            <w:rStyle w:val="Hyperlink"/>
          </w:rPr>
          <w:t>中国运动袜行业研究与市场前景分析报告（2024-2030年）</w:t>
        </w:r>
      </w:hyperlink>
      <w:r>
        <w:rPr>
          <w:rFonts w:hint="eastAsia"/>
        </w:rPr>
        <w:t>》依据国家统计局、海关总署及运动袜相关协会等部门的权威资料数据，以及对运动袜行业重点区域实地调研，结合运动袜行业发展所处的环境，从理论到实践、从宏观到微观等多个角度对运动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607f081804c34" w:history="1">
        <w:r>
          <w:rPr>
            <w:rStyle w:val="Hyperlink"/>
          </w:rPr>
          <w:t>中国运动袜行业研究与市场前景分析报告（2024-2030年）</w:t>
        </w:r>
      </w:hyperlink>
      <w:r>
        <w:rPr>
          <w:rFonts w:hint="eastAsia"/>
        </w:rPr>
        <w:t>》内容严谨、数据翔实，通过辅以大量直观的图表，帮助运动袜企业准确把握运动袜行业发展动向、正确制定运动袜企业发展战略和运动袜投资策略。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运动袜行业界定</w:t>
      </w:r>
      <w:r>
        <w:rPr>
          <w:rFonts w:hint="eastAsia"/>
        </w:rPr>
        <w:br/>
      </w:r>
      <w:r>
        <w:rPr>
          <w:rFonts w:hint="eastAsia"/>
        </w:rPr>
        <w:t>　　第一节 运动袜行业定义</w:t>
      </w:r>
      <w:r>
        <w:rPr>
          <w:rFonts w:hint="eastAsia"/>
        </w:rPr>
        <w:br/>
      </w:r>
      <w:r>
        <w:rPr>
          <w:rFonts w:hint="eastAsia"/>
        </w:rPr>
        <w:t>　　第二节 运动袜行业特点分析</w:t>
      </w:r>
      <w:r>
        <w:rPr>
          <w:rFonts w:hint="eastAsia"/>
        </w:rPr>
        <w:br/>
      </w:r>
      <w:r>
        <w:rPr>
          <w:rFonts w:hint="eastAsia"/>
        </w:rPr>
        <w:t>　　第三节 运动袜行业发展历程</w:t>
      </w:r>
      <w:r>
        <w:rPr>
          <w:rFonts w:hint="eastAsia"/>
        </w:rPr>
        <w:br/>
      </w:r>
      <w:r>
        <w:rPr>
          <w:rFonts w:hint="eastAsia"/>
        </w:rPr>
        <w:t>　　第四节 运动袜产业链分析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2023-2024年国外运动袜行业发展态势分析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国外运动袜行业总体情况</w:t>
      </w:r>
      <w:r>
        <w:rPr>
          <w:rFonts w:hint="eastAsia"/>
        </w:rPr>
        <w:br/>
      </w:r>
      <w:r>
        <w:rPr>
          <w:rFonts w:hint="eastAsia"/>
        </w:rPr>
        <w:t>　　第二节 运动袜行业重点国家、地区市场分析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国外运动袜行业发展前景预测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2023-2024年中国运动袜行业发展环境分析</w:t>
      </w:r>
      <w:r>
        <w:rPr>
          <w:rFonts w:hint="eastAsia"/>
        </w:rPr>
        <w:br/>
      </w:r>
      <w:r>
        <w:rPr>
          <w:rFonts w:hint="eastAsia"/>
        </w:rPr>
        <w:t>　　第一节 运动袜行业经济环境分析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运动袜行业政策环境分析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一、运动袜行业相关政策</w:t>
      </w:r>
      <w:r>
        <w:rPr>
          <w:rFonts w:hint="eastAsia"/>
        </w:rPr>
        <w:br/>
      </w:r>
      <w:r>
        <w:rPr>
          <w:rFonts w:hint="eastAsia"/>
        </w:rPr>
        <w:t>　　　　二、运动袜行业相关标准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当前我国运动袜技术发展现状</w:t>
      </w:r>
      <w:r>
        <w:rPr>
          <w:rFonts w:hint="eastAsia"/>
        </w:rPr>
        <w:br/>
      </w:r>
      <w:r>
        <w:rPr>
          <w:rFonts w:hint="eastAsia"/>
        </w:rPr>
        <w:t>　　第二节 中外运动袜技术差距及产生差距的主要原因分析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提高我国运动袜技术的对策</w:t>
      </w:r>
      <w:r>
        <w:rPr>
          <w:rFonts w:hint="eastAsia"/>
        </w:rPr>
        <w:br/>
      </w:r>
      <w:r>
        <w:rPr>
          <w:rFonts w:hint="eastAsia"/>
        </w:rPr>
        <w:t>　　第四节 我国运动袜研发、设计发展趋势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一、2019-2024年运动袜行业市场需求情况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三、2024-2030年运动袜行业市场需求预测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中国运动袜行业市场供给状况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一、2019-2024年运动袜行业市场供给情况</w:t>
      </w:r>
      <w:r>
        <w:rPr>
          <w:rFonts w:hint="eastAsia"/>
        </w:rPr>
        <w:br/>
      </w:r>
      <w:r>
        <w:rPr>
          <w:rFonts w:hint="eastAsia"/>
        </w:rPr>
        <w:t>　　　　二、运动袜行业市场供给特点分析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三、2024-2030年运动袜行业市场供给预测</w:t>
      </w:r>
      <w:r>
        <w:rPr>
          <w:rFonts w:hint="eastAsia"/>
        </w:rPr>
        <w:br/>
      </w:r>
      <w:r>
        <w:rPr>
          <w:rFonts w:hint="eastAsia"/>
        </w:rPr>
        <w:t>　　第四节 运动袜行业市场供需平衡状况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中国运动袜行业进出口情况分析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三、2024-2030年运动袜行业出口情况预测</w:t>
      </w:r>
      <w:r>
        <w:rPr>
          <w:rFonts w:hint="eastAsia"/>
        </w:rPr>
        <w:br/>
      </w:r>
      <w:r>
        <w:rPr>
          <w:rFonts w:hint="eastAsia"/>
        </w:rPr>
        <w:t>　　第二节 运动袜行业进口情况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三、2024-2030年运动袜行业进口情况预测</w:t>
      </w:r>
      <w:r>
        <w:rPr>
          <w:rFonts w:hint="eastAsia"/>
        </w:rPr>
        <w:br/>
      </w:r>
      <w:r>
        <w:rPr>
          <w:rFonts w:hint="eastAsia"/>
        </w:rPr>
        <w:t>　　第三节 运动袜行业进出口面临的挑战及对策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中国运动袜行业产品价格监测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一、运动袜市场价格特征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二、当前运动袜市场价格评述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运动袜行业区域市场分布情况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运动袜细分产品（一）市场调研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运动袜细分产品（二）市场调研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运动袜重点企业（二）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运动袜重点企业（三）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运动袜重点企业（四）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运动袜重点企业（五）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运动袜重点企业（六）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2024-2030年运动袜行业发展环境分析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2024-2030年运动袜行业投资特性分析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一、运动袜行业进入壁垒</w:t>
      </w:r>
      <w:r>
        <w:rPr>
          <w:rFonts w:hint="eastAsia"/>
        </w:rPr>
        <w:br/>
      </w:r>
      <w:r>
        <w:rPr>
          <w:rFonts w:hint="eastAsia"/>
        </w:rPr>
        <w:t>　　　　二、运动袜行业盈利模式</w:t>
      </w:r>
      <w:r>
        <w:rPr>
          <w:rFonts w:hint="eastAsia"/>
        </w:rPr>
        <w:br/>
      </w:r>
      <w:r>
        <w:rPr>
          <w:rFonts w:hint="eastAsia"/>
        </w:rPr>
        <w:t>　　　　三、运动袜行业盈利因素</w:t>
      </w:r>
      <w:r>
        <w:rPr>
          <w:rFonts w:hint="eastAsia"/>
        </w:rPr>
        <w:br/>
      </w:r>
      <w:r>
        <w:rPr>
          <w:rFonts w:hint="eastAsia"/>
        </w:rPr>
        <w:t>　　第三节 运动袜行业“波特五力模型”分析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2024-2030年运动袜行业风险及对策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运动袜企业竞争策略分析</w:t>
      </w:r>
      <w:r>
        <w:rPr>
          <w:rFonts w:hint="eastAsia"/>
        </w:rPr>
        <w:br/>
      </w:r>
      <w:r>
        <w:rPr>
          <w:rFonts w:hint="eastAsia"/>
        </w:rPr>
        <w:t>　　第一节 运动袜市场竞争策略分析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一、2024-2030年中国运动袜市场增长潜力分析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2024-2030年中国运动袜企业竞争策略分析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一、2024-2030年我国运动袜市场竞争趋势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二、2024-2030年运动袜行业竞争格局展望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三、2024-2030年运动袜行业竞争策略分析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四、2024-2030年运动袜企业竞争策略分析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2024-2030年中国运动袜行业发展趋势分析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一、2024-2030年运动袜技术发展趋势分析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二、2024-2030年运动袜产品发展趋势分析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三、2024-2030年运动袜行业竞争格局展望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2024-2030年中国运动袜市场趋势分析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一、2024-2030年运动袜发展趋势预测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二、2024-2030年运动袜市场前景分析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三、2024-2030年运动袜产业政策趋向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2024-2030年运动袜行业投资价值评估分析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运动袜行业发展建议分析</w:t>
      </w:r>
      <w:r>
        <w:rPr>
          <w:rFonts w:hint="eastAsia"/>
        </w:rPr>
        <w:br/>
      </w:r>
      <w:r>
        <w:rPr>
          <w:rFonts w:hint="eastAsia"/>
        </w:rPr>
        <w:t>　　第一节 运动袜行业研究结论及建议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 运动袜行业竞争策略总结及建议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运动袜行业历程</w:t>
      </w:r>
      <w:r>
        <w:rPr>
          <w:rFonts w:hint="eastAsia"/>
        </w:rPr>
        <w:br/>
      </w:r>
      <w:r>
        <w:rPr>
          <w:rFonts w:hint="eastAsia"/>
        </w:rPr>
        <w:t>　　图表 运动袜行业生命周期</w:t>
      </w:r>
      <w:r>
        <w:rPr>
          <w:rFonts w:hint="eastAsia"/>
        </w:rPr>
        <w:br/>
      </w:r>
      <w:r>
        <w:rPr>
          <w:rFonts w:hint="eastAsia"/>
        </w:rPr>
        <w:t>　　图表 运动袜行业产业链分析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2019-2024年中国运动袜出口金额分析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2024-2030年中国运动袜行业供需平衡预测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2024-2030年中国运动袜市场规模预测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607f081804c34" w:history="1">
        <w:r>
          <w:rPr>
            <w:rStyle w:val="Hyperlink"/>
          </w:rPr>
          <w:t>中国运动袜行业研究与市场前景分析报告（2024-2030年）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607f081804c34" w:history="1">
        <w:r>
          <w:rPr>
            <w:rStyle w:val="Hyperlink"/>
          </w:rPr>
          <w:t>https://www.20087.com/8/36/YunDongWaDeXianZhuangYuQianJing.html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e7af14f2e43e3" w:history="1">
      <w:r>
        <w:rPr>
          <w:rStyle w:val="Hyperlink"/>
        </w:rPr>
        <w:t>中国运动袜行业研究与市场前景分析报告（2024-2030年）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unDongWaDeXianZhuangYuQianJing.html" TargetMode="External" Id="R59d607f08180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unDongWaDeXianZhuangYuQianJing.html" TargetMode="External" Id="R643e7af14f2e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2024-05-09T07:31:00Z</dcterms:created>
  <dcterms:modified xsi:type="dcterms:W3CDTF">2024-05-09T08:31:00Z</dcterms:modified>
  <dc:subject>中国运动袜行业研究与市场前景分析报告（2024-2030年）</dc:subject>
  <dc:title>中国运动袜行业研究与市场前景分析报告（2024-2030年）</dc:title>
  <cp:keywords>中国运动袜行业研究与市场前景分析报告（2024-2030年）</cp:keywords>
  <dc:description>中国运动袜行业研究与市场前景分析报告（2024-2030年）</dc:description>
</cp:coreProperties>
</file>