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d43a02104273" w:history="1">
              <w:r>
                <w:rPr>
                  <w:rStyle w:val="Hyperlink"/>
                </w:rPr>
                <w:t>2025-2031年中国人体工学机械键盘行业发展调研与趋势分析报告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d43a02104273" w:history="1">
              <w:r>
                <w:rPr>
                  <w:rStyle w:val="Hyperlink"/>
                </w:rPr>
                <w:t>2025-2031年中国人体工学机械键盘行业发展调研与趋势分析报告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4d43a02104273" w:history="1">
                <w:r>
                  <w:rPr>
                    <w:rStyle w:val="Hyperlink"/>
                  </w:rPr>
                  <w:t>https://www.20087.com/8/06/RenTiGongXueJiXieJianPanFaZhanQuShiFenXi.html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机械键盘结合了人体工程学原理与机械开关技术，旨在减少长时间打字带来的手部和腕部压力，提高打字的舒适度和效率。目前，人体工学机械键盘通常采用分体式设计，键帽倾斜角度和高度可调，以适应不同的手部姿势。机械开关的选择也更加多样，从线性、点击到触感反馈，满足不同用户的打字习惯。此外，背光和RGB灯光的加入，增强了键盘的美观性和夜间使用体验。</w:t>
      </w:r>
      <w:r>
        <w:rPr>
          <w:rFonts w:hint="eastAsia"/>
        </w:rPr>
        <w:br/>
      </w:r>
      <w:r>
        <w:rPr>
          <w:rFonts w:hint="eastAsia"/>
        </w:rPr>
        <w:t>　　未来的人体工学机械键盘将更加个性化和智能化。个性化体现在用户界面的自定义程度加深，如可编程按键和动态显示功能，允许用户根据个人需求设置快捷键和显示信息。智能化则表现在集成生物识别技术，如指纹识别和触摸感应，以实现更高级别的安全登录和个性化设置。同时，与智能设备的无缝连接，如自动同步设置和跨平台兼容性，将进一步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74d43a02104273" w:history="1">
        <w:r>
          <w:rPr>
            <w:rStyle w:val="Hyperlink"/>
          </w:rPr>
          <w:t>2025-2031年中国人体工学机械键盘行业发展调研与趋势分析报告</w:t>
        </w:r>
      </w:hyperlink>
      <w:r>
        <w:rPr>
          <w:rFonts w:hint="eastAsia"/>
        </w:rPr>
        <w:t>全面分析了人体工学机械键盘行业的市场规模、需求和价格动态，同时对人体工学机械键盘产业链进行了探讨。报告客观描述了人体工学机械键盘行业现状，审慎预测了人体工学机械键盘市场前景及发展趋势。此外，报告还聚焦于人体工学机械键盘重点企业，剖析了市场竞争格局、集中度以及品牌影响力，并对人体工学机械键盘细分市场进行了研究。人体工学机械键盘报告以专业、科学的视角，为投资者和行业决策者提供了权威的市场洞察与决策参考，是人体工学机械键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人体工学机械键盘行业发展概述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一、人体工学机械键盘行业定义及分类</w:t>
      </w:r>
      <w:r>
        <w:rPr>
          <w:rFonts w:hint="eastAsia"/>
        </w:rPr>
        <w:br/>
      </w:r>
      <w:r>
        <w:rPr>
          <w:rFonts w:hint="eastAsia"/>
        </w:rPr>
        <w:t>　　　　二、人体工学机械键盘行业经济特性</w:t>
      </w:r>
      <w:r>
        <w:rPr>
          <w:rFonts w:hint="eastAsia"/>
        </w:rPr>
        <w:br/>
      </w:r>
      <w:r>
        <w:rPr>
          <w:rFonts w:hint="eastAsia"/>
        </w:rPr>
        <w:t>　　　　三、人体工学机械键盘行业产业链简介</w:t>
      </w:r>
      <w:r>
        <w:rPr>
          <w:rFonts w:hint="eastAsia"/>
        </w:rPr>
        <w:br/>
      </w:r>
      <w:r>
        <w:rPr>
          <w:rFonts w:hint="eastAsia"/>
        </w:rPr>
        <w:t>　　第二节 人体工学机械键盘行业发展成熟度</w:t>
      </w:r>
      <w:r>
        <w:rPr>
          <w:rFonts w:hint="eastAsia"/>
        </w:rPr>
        <w:br/>
      </w:r>
      <w:r>
        <w:rPr>
          <w:rFonts w:hint="eastAsia"/>
        </w:rPr>
        <w:t>　　　　一、人体工学机械键盘行业发展周期分析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人体工学机械键盘行业相关产业动态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2024-2025年人体工学机械键盘行业发展环境分析</w:t>
      </w:r>
      <w:r>
        <w:rPr>
          <w:rFonts w:hint="eastAsia"/>
        </w:rPr>
        <w:br/>
      </w:r>
      <w:r>
        <w:rPr>
          <w:rFonts w:hint="eastAsia"/>
        </w:rPr>
        <w:t>　　第一节 人体工学机械键盘行业环境分析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人体工学机械键盘行业相关政策、法规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人体工学机械键盘行业技术发展现状及趋势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当前我国人体工学机械键盘技术发展现状</w:t>
      </w:r>
      <w:r>
        <w:rPr>
          <w:rFonts w:hint="eastAsia"/>
        </w:rPr>
        <w:br/>
      </w:r>
      <w:r>
        <w:rPr>
          <w:rFonts w:hint="eastAsia"/>
        </w:rPr>
        <w:t>　　第二节 中外人体工学机械键盘技术差距及产生差距的主要原因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提高我国人体工学机械键盘技术的对策</w:t>
      </w:r>
      <w:r>
        <w:rPr>
          <w:rFonts w:hint="eastAsia"/>
        </w:rPr>
        <w:br/>
      </w:r>
      <w:r>
        <w:rPr>
          <w:rFonts w:hint="eastAsia"/>
        </w:rPr>
        <w:t>　　第四节 我国人体工学机械键盘产品研发、设计发展趋势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中国人体工学机械键盘市场发展调研</w:t>
      </w:r>
      <w:r>
        <w:rPr>
          <w:rFonts w:hint="eastAsia"/>
        </w:rPr>
        <w:br/>
      </w:r>
      <w:r>
        <w:rPr>
          <w:rFonts w:hint="eastAsia"/>
        </w:rPr>
        <w:t>　　第一节 人体工学机械键盘市场现状分析及预测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一、2020-2025年中国人体工学机械键盘市场规模分析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二、2025-2031年中国人体工学机械键盘市场规模预测</w:t>
      </w:r>
      <w:r>
        <w:rPr>
          <w:rFonts w:hint="eastAsia"/>
        </w:rPr>
        <w:br/>
      </w:r>
      <w:r>
        <w:rPr>
          <w:rFonts w:hint="eastAsia"/>
        </w:rPr>
        <w:t>　　第二节 人体工学机械键盘行业产能分析及预测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一、2020-2025年中国人体工学机械键盘行业产能分析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二、2025-2031年中国人体工学机械键盘行业产能预测</w:t>
      </w:r>
      <w:r>
        <w:rPr>
          <w:rFonts w:hint="eastAsia"/>
        </w:rPr>
        <w:br/>
      </w:r>
      <w:r>
        <w:rPr>
          <w:rFonts w:hint="eastAsia"/>
        </w:rPr>
        <w:t>　　第三节 人体工学机械键盘行业产量分析及预测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一、2020-2025年中国人体工学机械键盘行业产量分析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二、2025-2031年中国人体工学机械键盘行业产量预测</w:t>
      </w:r>
      <w:r>
        <w:rPr>
          <w:rFonts w:hint="eastAsia"/>
        </w:rPr>
        <w:br/>
      </w:r>
      <w:r>
        <w:rPr>
          <w:rFonts w:hint="eastAsia"/>
        </w:rPr>
        <w:t>　　第四节 人体工学机械键盘市场需求分析及预测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一、2020-2025年中国人体工学机械键盘市场需求分析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二、2025-2031年中国人体工学机械键盘市场需求预测</w:t>
      </w:r>
      <w:r>
        <w:rPr>
          <w:rFonts w:hint="eastAsia"/>
        </w:rPr>
        <w:br/>
      </w:r>
      <w:r>
        <w:rPr>
          <w:rFonts w:hint="eastAsia"/>
        </w:rPr>
        <w:t>　　第五节 人体工学机械键盘进出口数据分析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一、2020-2025年中国人体工学机械键盘进出口数据分析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二、2025-2031年国内人体工学机械键盘进出口情况预测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2020-2025年中国人体工学机械键盘行业总体发展状况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中国人体工学机械键盘行业规模情况分析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一、人体工学机械键盘行业单位规模情况分析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二、人体工学机械键盘行业人员规模状况分析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三、人体工学机械键盘行业资产规模状况分析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四、人体工学机械键盘行业市场规模状况分析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五、人体工学机械键盘行业敏感性分析</w:t>
      </w:r>
      <w:r>
        <w:rPr>
          <w:rFonts w:hint="eastAsia"/>
        </w:rPr>
        <w:br/>
      </w:r>
      <w:r>
        <w:rPr>
          <w:rFonts w:hint="eastAsia"/>
        </w:rPr>
        <w:t>　　第二节 中国人体工学机械键盘行业财务能力分析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一、人体工学机械键盘行业盈利能力分析</w:t>
      </w:r>
      <w:r>
        <w:rPr>
          <w:rFonts w:hint="eastAsia"/>
        </w:rPr>
        <w:br/>
      </w:r>
      <w:r>
        <w:rPr>
          <w:rFonts w:hint="eastAsia"/>
        </w:rPr>
        <w:t>　　　　二、人体工学机械键盘行业偿债能力分析</w:t>
      </w:r>
      <w:r>
        <w:rPr>
          <w:rFonts w:hint="eastAsia"/>
        </w:rPr>
        <w:br/>
      </w:r>
      <w:r>
        <w:rPr>
          <w:rFonts w:hint="eastAsia"/>
        </w:rPr>
        <w:t>　　　　三、人体工学机械键盘行业营运能力分析</w:t>
      </w:r>
      <w:r>
        <w:rPr>
          <w:rFonts w:hint="eastAsia"/>
        </w:rPr>
        <w:br/>
      </w:r>
      <w:r>
        <w:rPr>
          <w:rFonts w:hint="eastAsia"/>
        </w:rPr>
        <w:t>　　　　四、人体工学机械键盘行业发展能力分析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中国人体工学机械键盘行业重点区域发展分析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一、中国人体工学机械键盘行业重点区域市场结构变化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二、重点地区（一）人体工学机械键盘行业发展分析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三、重点地区（二）人体工学机械键盘行业发展分析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四、重点地区（三）人体工学机械键盘行业发展分析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五、重点地区（四）人体工学机械键盘行业发展分析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六、重点地区（五）人体工学机械键盘行业发展分析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人体工学机械键盘行业产品价格分析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三、主要人体工学机械键盘品牌产品价位分析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五、价格在人体工学机械键盘行业竞争中的重要性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2025年中国人体工学机械键盘行业上下游行业发展分析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人体工学机械键盘上游行业分析</w:t>
      </w:r>
      <w:r>
        <w:rPr>
          <w:rFonts w:hint="eastAsia"/>
        </w:rPr>
        <w:br/>
      </w:r>
      <w:r>
        <w:rPr>
          <w:rFonts w:hint="eastAsia"/>
        </w:rPr>
        <w:t>　　　　一、人体工学机械键盘产品成本构成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四、上游供给对人体工学机械键盘行业的影响</w:t>
      </w:r>
      <w:r>
        <w:rPr>
          <w:rFonts w:hint="eastAsia"/>
        </w:rPr>
        <w:br/>
      </w:r>
      <w:r>
        <w:rPr>
          <w:rFonts w:hint="eastAsia"/>
        </w:rPr>
        <w:t>　　第二节 人体工学机械键盘下游行业分析</w:t>
      </w:r>
      <w:r>
        <w:rPr>
          <w:rFonts w:hint="eastAsia"/>
        </w:rPr>
        <w:br/>
      </w:r>
      <w:r>
        <w:rPr>
          <w:rFonts w:hint="eastAsia"/>
        </w:rPr>
        <w:t>　　　　一、人体工学机械键盘下游行业分布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四、下游需求对人体工学机械键盘行业的影响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人体工学机械键盘行业重点企业发展调研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人体工学机械键盘重点企业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人体工学机械键盘重点企业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人体工学机械键盘重点企业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人体工学机械键盘重点企业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人体工学机械键盘重点企业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人体工学机械键盘重点企业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2025年中国人体工学机械键盘产业市场竞争格局分析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2025年中国人体工学机械键盘产业竞争现状分析</w:t>
      </w:r>
      <w:r>
        <w:rPr>
          <w:rFonts w:hint="eastAsia"/>
        </w:rPr>
        <w:br/>
      </w:r>
      <w:r>
        <w:rPr>
          <w:rFonts w:hint="eastAsia"/>
        </w:rPr>
        <w:t>　　　　一、人体工学机械键盘竞争力分析</w:t>
      </w:r>
      <w:r>
        <w:rPr>
          <w:rFonts w:hint="eastAsia"/>
        </w:rPr>
        <w:br/>
      </w:r>
      <w:r>
        <w:rPr>
          <w:rFonts w:hint="eastAsia"/>
        </w:rPr>
        <w:t>　　　　二、人体工学机械键盘技术竞争分析</w:t>
      </w:r>
      <w:r>
        <w:rPr>
          <w:rFonts w:hint="eastAsia"/>
        </w:rPr>
        <w:br/>
      </w:r>
      <w:r>
        <w:rPr>
          <w:rFonts w:hint="eastAsia"/>
        </w:rPr>
        <w:t>　　　　三、人体工学机械键盘价格竞争分析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2025年中国人体工学机械键盘产业集中度分析</w:t>
      </w:r>
      <w:r>
        <w:rPr>
          <w:rFonts w:hint="eastAsia"/>
        </w:rPr>
        <w:br/>
      </w:r>
      <w:r>
        <w:rPr>
          <w:rFonts w:hint="eastAsia"/>
        </w:rPr>
        <w:t>　　　　一、人体工学机械键盘市场集中度分析</w:t>
      </w:r>
      <w:r>
        <w:rPr>
          <w:rFonts w:hint="eastAsia"/>
        </w:rPr>
        <w:br/>
      </w:r>
      <w:r>
        <w:rPr>
          <w:rFonts w:hint="eastAsia"/>
        </w:rPr>
        <w:t>　　　　二、人体工学机械键盘企业集中度分析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2025-2031年提高人体工学机械键盘企业竞争力的策略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人体工学机械键盘行业投资风险预警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2025年影响人体工学机械键盘行业发展的主要因素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一、影响人体工学机械键盘行业运行的有利因素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二、影响人体工学机械键盘行业运行的稳定因素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三、影响人体工学机械键盘行业运行的不利因素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四、我国人体工学机械键盘行业发展面临的挑战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五、我国人体工学机械键盘行业发展面临的机遇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对人体工学机械键盘行业投资风险预警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一、2025-2031年人体工学机械键盘行业市场风险及控制策略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二、2025-2031年人体工学机械键盘行业政策风险及控制策略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三、2025-2031年人体工学机械键盘行业经营风险及控制策略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四、2025-2031年人体工学机械键盘同业竞争风险及控制策略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五、2025-2031年人体工学机械键盘行业其他风险及控制策略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人体工学机械键盘行业发展趋势与投资规划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2025-2031年人体工学机械键盘市场发展潜力分析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2025-2031年人体工学机械键盘行业发展趋势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2025-2031年人体工学机械键盘行业投资前景研究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中智~林~对我国人体工学机械键盘品牌的战略思考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二、人体工学机械键盘实施品牌战略的意义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三、人体工学机械键盘企业品牌的现状分析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四、我国人体工学机械键盘企业的品牌战略</w:t>
      </w:r>
      <w:r>
        <w:rPr>
          <w:rFonts w:hint="eastAsia"/>
        </w:rPr>
        <w:br/>
      </w:r>
      <w:r>
        <w:rPr>
          <w:rFonts w:hint="eastAsia"/>
        </w:rPr>
        <w:t>　　　　五、人体工学机械键盘品牌战略管理的策略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2020-2025年中国人体工学机械键盘市场规模及增长情况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2020-2025年中国人体工学机械键盘行业产量及增长趋势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2025-2031年中国人体工学机械键盘行业产量预测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2020-2025年中国人体工学机械键盘行业市场需求及增长情况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2025-2031年中国人体工学机械键盘行业市场需求预测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2020-2025年中国人体工学机械键盘行业利润及增长情况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**地区人体工学机械键盘行业市场需求情况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**地区人体工学机械键盘市场规模及增长情况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**地区人体工学机械键盘行业市场需求情况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2020-2025年中国人体工学机械键盘行业出口情况分析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2020-2025年中国人体工学机械键盘行业产品市场价格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2025-2031年中国人体工学机械键盘行业产品市场价格走势预测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人体工学机械键盘重点企业经营情况分析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人体工学机械键盘重点企业经营情况分析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2025-2031年中国人体工学机械键盘市场规模预测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2025-2031年中国人体工学机械键盘行业利润预测</w:t>
      </w:r>
      <w:r>
        <w:rPr>
          <w:rFonts w:hint="eastAsia"/>
        </w:rPr>
        <w:br/>
      </w:r>
      <w:r>
        <w:rPr>
          <w:rFonts w:hint="eastAsia"/>
        </w:rPr>
        <w:t>　　图表 2025年人体工学机械键盘行业壁垒</w:t>
      </w:r>
      <w:r>
        <w:rPr>
          <w:rFonts w:hint="eastAsia"/>
        </w:rPr>
        <w:br/>
      </w:r>
      <w:r>
        <w:rPr>
          <w:rFonts w:hint="eastAsia"/>
        </w:rPr>
        <w:t>　　图表 2025年人体工学机械键盘市场前景分析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2025-2031年中国人体工学机械键盘市场需求预测</w:t>
      </w:r>
      <w:r>
        <w:rPr>
          <w:rFonts w:hint="eastAsia"/>
        </w:rPr>
        <w:br/>
      </w:r>
      <w:r>
        <w:rPr>
          <w:rFonts w:hint="eastAsia"/>
        </w:rPr>
        <w:t>　　图表 2025年人体工学机械键盘发展趋势预测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d43a02104273" w:history="1">
        <w:r>
          <w:rPr>
            <w:rStyle w:val="Hyperlink"/>
          </w:rPr>
          <w:t>2025-2031年中国人体工学机械键盘行业发展调研与趋势分析报告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4d43a02104273" w:history="1">
        <w:r>
          <w:rPr>
            <w:rStyle w:val="Hyperlink"/>
          </w:rPr>
          <w:t>https://www.20087.com/8/06/RenTiGongXueJiXieJianPanFaZhanQuShiFenXi.html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8f54bd1934ae5" w:history="1">
      <w:r>
        <w:rPr>
          <w:rStyle w:val="Hyperlink"/>
        </w:rPr>
        <w:t>2025-2031年中国人体工学机械键盘行业发展调研与趋势分析报告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RenTiGongXueJiXieJianPanFaZhanQuShiFenXi.html" TargetMode="External" Id="R5b74d43a0210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RenTiGongXueJiXieJianPanFaZhanQuShiFenXi.html" TargetMode="External" Id="Rd4e8f54bd193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2025-01-16T08:28:00Z</dcterms:created>
  <dcterms:modified xsi:type="dcterms:W3CDTF">2025-01-16T09:28:00Z</dcterms:modified>
  <dc:subject>2025-2031年中国人体工学机械键盘行业发展调研与趋势分析报告</dc:subject>
  <dc:title>2025-2031年中国人体工学机械键盘行业发展调研与趋势分析报告</dc:title>
  <cp:keywords>2025-2031年中国人体工学机械键盘行业发展调研与趋势分析报告</cp:keywords>
  <dc:description>2025-2031年中国人体工学机械键盘行业发展调研与趋势分析报告</dc:description>
</cp:coreProperties>
</file>