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35c76e1e345a4" w:history="1">
              <w:r>
                <w:rPr>
                  <w:rStyle w:val="Hyperlink"/>
                </w:rPr>
                <w:t>中国彩色缩微胶卷行业市场调查研究及发展前景预测报告（2025年版）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35c76e1e345a4" w:history="1">
              <w:r>
                <w:rPr>
                  <w:rStyle w:val="Hyperlink"/>
                </w:rPr>
                <w:t>中国彩色缩微胶卷行业市场调查研究及发展前景预测报告（2025年版）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35c76e1e345a4" w:history="1">
                <w:r>
                  <w:rPr>
                    <w:rStyle w:val="Hyperlink"/>
                  </w:rPr>
                  <w:t>https://www.20087.com/8/A6/CaiSeSuoWeiJiaoJuanShiChangDiaoYanYuYuCe.html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缩微胶卷是一种用于记录彩色图像的缩微复制技术，主要用于文献档案的保存和检索。随着数字化技术的发展，传统的彩色缩微胶卷逐渐被数字存储技术所替代。然而，在一些特定领域，如图书馆、档案馆和博物馆，彩色缩微胶卷仍被用于珍贵文件和历史档案的永久保存。这些机构通常会使用高质量的彩色缩微胶卷来确保长期保存的效果。</w:t>
      </w:r>
      <w:r>
        <w:rPr>
          <w:rFonts w:hint="eastAsia"/>
        </w:rPr>
        <w:br/>
      </w:r>
      <w:r>
        <w:rPr>
          <w:rFonts w:hint="eastAsia"/>
        </w:rPr>
        <w:t>　　未来，彩色缩微胶卷的发展将更加注重特殊应用和高品质保存。一方面，尽管数字化是大势所趋，但在某些情况下，如需要长期保存且不受电磁干扰影响的场合，彩色缩微胶卷依然具有不可替代的优势。因此，研发更高质量的彩色缩微胶卷材料，提高其耐久性和存储效果将是未来的趋势之一。另一方面，随着数字化技术的进步，彩色缩微胶卷可能与其他数字化技术相结合，实现更高效的信息存取和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彩色缩微胶卷概述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2020-2025年世界彩色缩微胶卷行业发展现状分析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2020-2025年世界彩色缩微胶卷发展概况</w:t>
      </w:r>
      <w:r>
        <w:rPr>
          <w:rFonts w:hint="eastAsia"/>
        </w:rPr>
        <w:br/>
      </w:r>
      <w:r>
        <w:rPr>
          <w:rFonts w:hint="eastAsia"/>
        </w:rPr>
        <w:t>　　　　一、世界彩色缩微胶卷市场供需分析</w:t>
      </w:r>
      <w:r>
        <w:rPr>
          <w:rFonts w:hint="eastAsia"/>
        </w:rPr>
        <w:br/>
      </w:r>
      <w:r>
        <w:rPr>
          <w:rFonts w:hint="eastAsia"/>
        </w:rPr>
        <w:t>　　　　二、世界彩色缩微胶卷主要产品价格走势分析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2020-2025年世界主要国家彩色缩微胶卷行业发展情况分析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2020-2025年世界彩色缩微胶卷行业发展趋势分析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2025年中国彩色缩微胶卷行业发展环境分析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2025年中国彩色缩微胶卷行业发展政策环境分析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2025年中国彩色缩微胶卷行业发展社会环境分析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2020-2025年中国彩色缩微胶卷行业运行形势分析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2020-2025年中国彩色缩微胶卷行业概况</w:t>
      </w:r>
      <w:r>
        <w:rPr>
          <w:rFonts w:hint="eastAsia"/>
        </w:rPr>
        <w:br/>
      </w:r>
      <w:r>
        <w:rPr>
          <w:rFonts w:hint="eastAsia"/>
        </w:rPr>
        <w:t>　　　　一、彩色缩微胶卷发展现状</w:t>
      </w:r>
      <w:r>
        <w:rPr>
          <w:rFonts w:hint="eastAsia"/>
        </w:rPr>
        <w:br/>
      </w:r>
      <w:r>
        <w:rPr>
          <w:rFonts w:hint="eastAsia"/>
        </w:rPr>
        <w:t>　　　　二、中国彩色缩微胶卷生产技术分析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2020-2025年中国彩色缩微胶卷存在的问题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2020-2025年中国彩色缩微胶卷企业应对措施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2020-2025年中国彩色缩微胶卷行业市场动态分析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2020-2025年中国彩色缩微胶卷生产分析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一、2020-2025年中国彩色缩微胶卷产能统计分析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二、2020-2025年中国彩色缩微胶卷产量统计分析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一、我国彩色缩微胶卷行业产销存分析</w:t>
      </w:r>
      <w:r>
        <w:rPr>
          <w:rFonts w:hint="eastAsia"/>
        </w:rPr>
        <w:br/>
      </w:r>
      <w:r>
        <w:rPr>
          <w:rFonts w:hint="eastAsia"/>
        </w:rPr>
        <w:t>　　　　二、我国彩色缩微胶卷行业市场消费统计及需求分析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三、中国彩色缩微胶卷区域市场规模分析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2020-2025年中国彩色缩微胶卷行业进出口情况分析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中国彩色缩微胶卷需求与客户偏好调查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2020-2025年中国彩色缩微胶卷产量统计分析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2020-2025年中国彩色缩微胶卷历年消费量统计分析</w:t>
      </w:r>
      <w:r>
        <w:rPr>
          <w:rFonts w:hint="eastAsia"/>
        </w:rPr>
        <w:br/>
      </w:r>
      <w:r>
        <w:rPr>
          <w:rFonts w:hint="eastAsia"/>
        </w:rPr>
        <w:t>　　第三节 彩色缩微胶卷产品目标客户群体调查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彩色缩微胶卷产品的品牌市场调查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一、客户对彩色缩微胶卷品牌认知度宏观调查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二、客户对彩色缩微胶卷产品的品牌偏好调查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三、客户对彩色缩微胶卷品牌的首要认知渠道</w:t>
      </w:r>
      <w:r>
        <w:rPr>
          <w:rFonts w:hint="eastAsia"/>
        </w:rPr>
        <w:br/>
      </w:r>
      <w:r>
        <w:rPr>
          <w:rFonts w:hint="eastAsia"/>
        </w:rPr>
        <w:t>　　　　四、彩色缩微胶卷品牌忠诚度调查</w:t>
      </w:r>
      <w:r>
        <w:rPr>
          <w:rFonts w:hint="eastAsia"/>
        </w:rPr>
        <w:br/>
      </w:r>
      <w:r>
        <w:rPr>
          <w:rFonts w:hint="eastAsia"/>
        </w:rPr>
        <w:t>　　　　五、彩色缩微胶卷品牌市场占有率调查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2020-2025年中国彩色缩微胶卷行业市场竞争格局分析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2020-2025年中国彩色缩微胶卷市场竞争现状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2025-2031年中国彩色缩微胶卷市场竞争趋势分析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国内彩色缩微胶卷行业优势企业分析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一、企业一概况</w:t>
      </w:r>
      <w:r>
        <w:rPr>
          <w:rFonts w:hint="eastAsia"/>
        </w:rPr>
        <w:br/>
      </w:r>
      <w:r>
        <w:rPr>
          <w:rFonts w:hint="eastAsia"/>
        </w:rPr>
        <w:t>　　　　二、2020-2025年彩色缩微胶卷主要经济指标分析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三、2020-2025年彩色缩微胶卷盈利能力分析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四、2020-2025年彩色缩微胶卷偿债能力分析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五、2020-2025年彩色缩微胶卷运营能力分析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六、2020-2025年彩色缩微胶卷成长能力分析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一、企业二概况</w:t>
      </w:r>
      <w:r>
        <w:rPr>
          <w:rFonts w:hint="eastAsia"/>
        </w:rPr>
        <w:br/>
      </w:r>
      <w:r>
        <w:rPr>
          <w:rFonts w:hint="eastAsia"/>
        </w:rPr>
        <w:t>　　　　二、2020-2025年彩色缩微胶卷主要经济指标分析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三、2020-2025年彩色缩微胶卷盈利能力分析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四、2020-2025年彩色缩微胶卷偿债能力分析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五、2020-2025年彩色缩微胶卷运营能力分析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六、2020-2025年彩色缩微胶卷成长能力分析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一、企业三概况</w:t>
      </w:r>
      <w:r>
        <w:rPr>
          <w:rFonts w:hint="eastAsia"/>
        </w:rPr>
        <w:br/>
      </w:r>
      <w:r>
        <w:rPr>
          <w:rFonts w:hint="eastAsia"/>
        </w:rPr>
        <w:t>　　　　二、2020-2025年彩色缩微胶卷主要经济指标分析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三、2020-2025年彩色缩微胶卷盈利能力分析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四、2020-2025年彩色缩微胶卷偿债能力分析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五、2020-2025年彩色缩微胶卷运营能力分析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六、2020-2025年彩色缩微胶卷成长能力分析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一、企业四概况</w:t>
      </w:r>
      <w:r>
        <w:rPr>
          <w:rFonts w:hint="eastAsia"/>
        </w:rPr>
        <w:br/>
      </w:r>
      <w:r>
        <w:rPr>
          <w:rFonts w:hint="eastAsia"/>
        </w:rPr>
        <w:t>　　　　二、2020-2025年彩色缩微胶卷主要经济指标分析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三、2020-2025年彩色缩微胶卷盈利能力分析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四、2020-2025年彩色缩微胶卷偿债能力分析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五、2020-2025年彩色缩微胶卷运营能力分析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六、2020-2025年彩色缩微胶卷成长能力分析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一、企业五概况</w:t>
      </w:r>
      <w:r>
        <w:rPr>
          <w:rFonts w:hint="eastAsia"/>
        </w:rPr>
        <w:br/>
      </w:r>
      <w:r>
        <w:rPr>
          <w:rFonts w:hint="eastAsia"/>
        </w:rPr>
        <w:t>　　　　二、2020-2025年彩色缩微胶卷主要经济指标分析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三、2020-2025年彩色缩微胶卷盈利能力分析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四、2020-2025年彩色缩微胶卷偿债能力分析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五、2020-2025年彩色缩微胶卷运营能力分析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六、2020-2025年彩色缩微胶卷成长能力分析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一、企业六概况</w:t>
      </w:r>
      <w:r>
        <w:rPr>
          <w:rFonts w:hint="eastAsia"/>
        </w:rPr>
        <w:br/>
      </w:r>
      <w:r>
        <w:rPr>
          <w:rFonts w:hint="eastAsia"/>
        </w:rPr>
        <w:t>　　　　二、2020-2025年彩色缩微胶卷主要经济指标分析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三、2020-2025年彩色缩微胶卷盈利能力分析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四、2020-2025年彩色缩微胶卷偿债能力分析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五、2020-2025年彩色缩微胶卷运营能力分析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六、2020-2025年彩色缩微胶卷成长能力分析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2020-2025年中国彩色缩微胶卷相关产业链运行走势分析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2020-2025年中国彩色缩微胶卷上游市场分析</w:t>
      </w:r>
      <w:r>
        <w:rPr>
          <w:rFonts w:hint="eastAsia"/>
        </w:rPr>
        <w:br/>
      </w:r>
      <w:r>
        <w:rPr>
          <w:rFonts w:hint="eastAsia"/>
        </w:rPr>
        <w:t>　　　　一、全球彩色缩微胶卷上游产量及分布</w:t>
      </w:r>
      <w:r>
        <w:rPr>
          <w:rFonts w:hint="eastAsia"/>
        </w:rPr>
        <w:br/>
      </w:r>
      <w:r>
        <w:rPr>
          <w:rFonts w:hint="eastAsia"/>
        </w:rPr>
        <w:t>　　　　二、我国彩色缩微胶卷上游产量及分布</w:t>
      </w:r>
      <w:r>
        <w:rPr>
          <w:rFonts w:hint="eastAsia"/>
        </w:rPr>
        <w:br/>
      </w:r>
      <w:r>
        <w:rPr>
          <w:rFonts w:hint="eastAsia"/>
        </w:rPr>
        <w:t>　　　　三、彩色缩微胶卷上游价格走势分析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2020-2025年中国彩色缩微胶卷上游深加工市场分析</w:t>
      </w:r>
      <w:r>
        <w:rPr>
          <w:rFonts w:hint="eastAsia"/>
        </w:rPr>
        <w:br/>
      </w:r>
      <w:r>
        <w:rPr>
          <w:rFonts w:hint="eastAsia"/>
        </w:rPr>
        <w:t>　　　　一、彩色缩微胶卷上游深加工能力不能满足市场需求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二、彩色缩微胶卷上游深加工技术要求</w:t>
      </w:r>
      <w:r>
        <w:rPr>
          <w:rFonts w:hint="eastAsia"/>
        </w:rPr>
        <w:br/>
      </w:r>
      <w:r>
        <w:rPr>
          <w:rFonts w:hint="eastAsia"/>
        </w:rPr>
        <w:t>　　　　三、彩色缩微胶卷上游加工业的发展对策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四、我国彩色缩微胶卷上游市场的发展前景</w:t>
      </w:r>
      <w:r>
        <w:rPr>
          <w:rFonts w:hint="eastAsia"/>
        </w:rPr>
        <w:br/>
      </w:r>
      <w:r>
        <w:rPr>
          <w:rFonts w:hint="eastAsia"/>
        </w:rPr>
        <w:t>　　　　五、彩色缩微胶卷上游面临问题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2025-2031年中国彩色缩微胶卷行业发展前景预测分析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2025-2031年中国彩色缩微胶卷行业发展预测分析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一、未来彩色缩微胶卷发展分析</w:t>
      </w:r>
      <w:r>
        <w:rPr>
          <w:rFonts w:hint="eastAsia"/>
        </w:rPr>
        <w:br/>
      </w:r>
      <w:r>
        <w:rPr>
          <w:rFonts w:hint="eastAsia"/>
        </w:rPr>
        <w:t>　　　　二、未来彩色缩微胶卷行业技术开发方向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2025-2031年中国彩色缩微胶卷行业市场前景分析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2025-2031年中国彩色缩微胶卷行业投资机会与风险分析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2025-2031年中国彩色缩微胶卷行业投资环境分析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2025-2031年彩色缩微胶卷行业投资机会分析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中-智林-－济研：2025-2031年中国彩色缩微胶卷行业投资风险分析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2025年中国彩色缩微胶卷行业全部企业数据分析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2025年中国彩色缩微胶卷行业不同规模企业数据分析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2025年中国彩色缩微胶卷行业不同所有制企业数据分析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2020-2025年企业一主要经济指标走势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2020-2025年企业一经营收入走势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2020-2025年企业一盈利指标走势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2020-2025年企业一负债情况</w:t>
      </w:r>
      <w:r>
        <w:rPr>
          <w:rFonts w:hint="eastAsia"/>
        </w:rPr>
        <w:br/>
      </w:r>
      <w:r>
        <w:rPr>
          <w:rFonts w:hint="eastAsia"/>
        </w:rPr>
        <w:t>　　图表 2020-2025年企业一负债指标走势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2020-2025年企业一运营能力指标走势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2020-2025年企业一成长能力指标走势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2020-2025年企业二主要经济指标走势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2020-2025年企业二经营收入走势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2020-2025年企业二盈利指标走势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2020-2025年企业二负债情况</w:t>
      </w:r>
      <w:r>
        <w:rPr>
          <w:rFonts w:hint="eastAsia"/>
        </w:rPr>
        <w:br/>
      </w:r>
      <w:r>
        <w:rPr>
          <w:rFonts w:hint="eastAsia"/>
        </w:rPr>
        <w:t>　　图表 2020-2025年企业二负债指标走势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2020-2025年企业二运营能力指标走势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2020-2025年企业二成长能力指标走势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2020-2025年企业三主要经济指标走势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2020-2025年企业三经营收入走势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2020-2025年企业三盈利指标走势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2020-2025年企业三负债情况</w:t>
      </w:r>
      <w:r>
        <w:rPr>
          <w:rFonts w:hint="eastAsia"/>
        </w:rPr>
        <w:br/>
      </w:r>
      <w:r>
        <w:rPr>
          <w:rFonts w:hint="eastAsia"/>
        </w:rPr>
        <w:t>　　图表 2020-2025年企业三负债指标走势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2020-2025年企业三运营能力指标走势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2020-2025年企业三成长能力指标走势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2020-2025年企业四主要经济指标走势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2020-2025年企业四经营收入走势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2020-2025年企业四盈利指标走势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2020-2025年企业四负债情况</w:t>
      </w:r>
      <w:r>
        <w:rPr>
          <w:rFonts w:hint="eastAsia"/>
        </w:rPr>
        <w:br/>
      </w:r>
      <w:r>
        <w:rPr>
          <w:rFonts w:hint="eastAsia"/>
        </w:rPr>
        <w:t>　　图表 2020-2025年企业四负债指标走势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2020-2025年企业四运营能力指标走势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2020-2025年企业四成长能力指标走势</w:t>
      </w:r>
      <w:r>
        <w:rPr>
          <w:rFonts w:hint="eastAsia"/>
        </w:rPr>
        <w:br/>
      </w:r>
      <w:r>
        <w:rPr>
          <w:rFonts w:hint="eastAsia"/>
        </w:rPr>
        <w:t>　　图表 彩色缩微胶卷行业发展方向及投资机会分析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2025-2031年中国彩色缩微胶卷行业市场规模预测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2025-2031年中国彩色缩微胶卷行业供给预测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2025-2031年中国彩色缩微胶卷行业需求预测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2025-2031年中国彩色缩微胶卷行业价格指数预测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35c76e1e345a4" w:history="1">
        <w:r>
          <w:rPr>
            <w:rStyle w:val="Hyperlink"/>
          </w:rPr>
          <w:t>中国彩色缩微胶卷行业市场调查研究及发展前景预测报告（2025年版）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35c76e1e345a4" w:history="1">
        <w:r>
          <w:rPr>
            <w:rStyle w:val="Hyperlink"/>
          </w:rPr>
          <w:t>https://www.20087.com/8/A6/CaiSeSuoWeiJiaoJuanShiChangDiaoYanYuYuCe.html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热点：微缩胶卷怎么看、彩色缩微胶卷怎么用、彩色胶卷冲洗、缩微胶卷的优点是什么、最早的彩色胶卷、缩微胶卷就是其中的一种、审查微缩胶卷、缩微胶卷数字化、全色胶卷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45d04a6fc4c20" w:history="1">
      <w:r>
        <w:rPr>
          <w:rStyle w:val="Hyperlink"/>
        </w:rPr>
        <w:t>中国彩色缩微胶卷行业市场调查研究及发展前景预测报告（2025年版）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CaiSeSuoWeiJiaoJuanShiChangDiaoYanYuYuCe.html" TargetMode="External" Id="R41c35c76e1e3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CaiSeSuoWeiJiaoJuanShiChangDiaoYanYuYuCe.html" TargetMode="External" Id="R20445d04a6fc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2024-12-08T07:52:00Z</dcterms:created>
  <dcterms:modified xsi:type="dcterms:W3CDTF">2024-12-08T08:52:00Z</dcterms:modified>
  <dc:subject>中国彩色缩微胶卷行业市场调查研究及发展前景预测报告（2025年版）</dc:subject>
  <dc:title>中国彩色缩微胶卷行业市场调查研究及发展前景预测报告（2025年版）</dc:title>
  <cp:keywords>中国彩色缩微胶卷行业市场调查研究及发展前景预测报告（2025年版）</cp:keywords>
  <dc:description>中国彩色缩微胶卷行业市场调查研究及发展前景预测报告（2025年版）</dc:description>
</cp:coreProperties>
</file>