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99d9ae4340bd" w:history="1">
              <w:r>
                <w:rPr>
                  <w:rStyle w:val="Hyperlink"/>
                </w:rPr>
                <w:t>2025-2031年中国挂图行业发展调研与前景趋势分析报告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99d9ae4340bd" w:history="1">
              <w:r>
                <w:rPr>
                  <w:rStyle w:val="Hyperlink"/>
                </w:rPr>
                <w:t>2025-2031年中国挂图行业发展调研与前景趋势分析报告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a99d9ae4340bd" w:history="1">
                <w:r>
                  <w:rPr>
                    <w:rStyle w:val="Hyperlink"/>
                  </w:rPr>
                  <w:t>https://www.20087.com/8/36/GuaTuFaZhanQuShi.html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图是一种常见的视觉展示工具，广泛应用于教育、办公和商业展示等领域。该产品以其直观的信息传达、多样化的设计风格和易于更换的特点而著称，适用于多种不同的展示需求场景。近年来，随着信息传播方式的多样化以及对高效展示工具的需求增加，挂图市场需求稳步增长，并逐步成为许多用户提升信息传递效果的重要选择之一。</w:t>
      </w:r>
      <w:r>
        <w:rPr>
          <w:rFonts w:hint="eastAsia"/>
        </w:rPr>
        <w:br/>
      </w:r>
      <w:r>
        <w:rPr>
          <w:rFonts w:hint="eastAsia"/>
        </w:rPr>
        <w:t>　　未来，挂图的发展将更加注重技术创新和多功能性的提升。一方面，通过改进印刷技术和材料选择，有望进一步提高产品的视觉效果、耐用性和环保性能，使其能够在更广泛的市场中推广使用。例如，采用新型环保油墨和高质量纸张，可以显著提升挂图的质量和用户体验。另一方面，随着智能家居、物联网和大数据分析技术的快速发展，挂图将在更多新兴领域中找到应用机会，如智能展示管理系统、无人值守设备和全程追溯系统等。例如，开发具备智能监控和数据分析功能的电子挂图系统，提供更加高效和个性化的展示管理解决方案。此外，结合绿色环保和社会责任理念，挂图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99d9ae4340bd" w:history="1">
        <w:r>
          <w:rPr>
            <w:rStyle w:val="Hyperlink"/>
          </w:rPr>
          <w:t>2025-2031年中国挂图行业发展调研与前景趋势分析报告</w:t>
        </w:r>
      </w:hyperlink>
      <w:r>
        <w:rPr>
          <w:rFonts w:hint="eastAsia"/>
        </w:rPr>
        <w:t>》系统分析了挂图行业的产业链结构、市场规模及需求特征，详细解读了价格体系与行业现状。基于严谨的数据分析与市场洞察，报告科学预测了挂图行业前景与发展趋势。同时，重点剖析了挂图重点企业的竞争格局、市场集中度及品牌影响力，并对挂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挂图行业相关概述</w:t>
      </w:r>
      <w:r>
        <w:rPr>
          <w:rFonts w:hint="eastAsia"/>
        </w:rPr>
        <w:br/>
      </w:r>
      <w:r>
        <w:rPr>
          <w:rFonts w:hint="eastAsia"/>
        </w:rPr>
        <w:t>　　　　一、挂图行业定义及特点</w:t>
      </w:r>
      <w:r>
        <w:rPr>
          <w:rFonts w:hint="eastAsia"/>
        </w:rPr>
        <w:br/>
      </w:r>
      <w:r>
        <w:rPr>
          <w:rFonts w:hint="eastAsia"/>
        </w:rPr>
        <w:t>　　　　　　1、挂图行业定义</w:t>
      </w:r>
      <w:r>
        <w:rPr>
          <w:rFonts w:hint="eastAsia"/>
        </w:rPr>
        <w:br/>
      </w:r>
      <w:r>
        <w:rPr>
          <w:rFonts w:hint="eastAsia"/>
        </w:rPr>
        <w:t>　　　　　　2、挂图行业特点</w:t>
      </w:r>
      <w:r>
        <w:rPr>
          <w:rFonts w:hint="eastAsia"/>
        </w:rPr>
        <w:br/>
      </w:r>
      <w:r>
        <w:rPr>
          <w:rFonts w:hint="eastAsia"/>
        </w:rPr>
        <w:t>　　　　二、挂图行业经营模式分析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1、挂图生产模式</w:t>
      </w:r>
      <w:r>
        <w:rPr>
          <w:rFonts w:hint="eastAsia"/>
        </w:rPr>
        <w:br/>
      </w:r>
      <w:r>
        <w:rPr>
          <w:rFonts w:hint="eastAsia"/>
        </w:rPr>
        <w:t>　　　　　　2、挂图采购模式</w:t>
      </w:r>
      <w:r>
        <w:rPr>
          <w:rFonts w:hint="eastAsia"/>
        </w:rPr>
        <w:br/>
      </w:r>
      <w:r>
        <w:rPr>
          <w:rFonts w:hint="eastAsia"/>
        </w:rPr>
        <w:t>　　　　　　3、挂图销售模式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2025年全球挂图行业市场运行形势分析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2025年全球挂图行业发展概况</w:t>
      </w:r>
      <w:r>
        <w:rPr>
          <w:rFonts w:hint="eastAsia"/>
        </w:rPr>
        <w:br/>
      </w:r>
      <w:r>
        <w:rPr>
          <w:rFonts w:hint="eastAsia"/>
        </w:rPr>
        <w:t>　　第二节 全球挂图行业发展走势</w:t>
      </w:r>
      <w:r>
        <w:rPr>
          <w:rFonts w:hint="eastAsia"/>
        </w:rPr>
        <w:br/>
      </w:r>
      <w:r>
        <w:rPr>
          <w:rFonts w:hint="eastAsia"/>
        </w:rPr>
        <w:t>　　　　一、全球挂图行业市场分布情况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2024-2025年中国挂图行业发展环境分析</w:t>
      </w:r>
      <w:r>
        <w:rPr>
          <w:rFonts w:hint="eastAsia"/>
        </w:rPr>
        <w:br/>
      </w:r>
      <w:r>
        <w:rPr>
          <w:rFonts w:hint="eastAsia"/>
        </w:rPr>
        <w:t>　　第一节 挂图行业经济环境分析</w:t>
      </w:r>
      <w:r>
        <w:rPr>
          <w:rFonts w:hint="eastAsia"/>
        </w:rPr>
        <w:br/>
      </w:r>
      <w:r>
        <w:rPr>
          <w:rFonts w:hint="eastAsia"/>
        </w:rPr>
        <w:t>　　第二节 挂图行业政策环境分析</w:t>
      </w:r>
      <w:r>
        <w:rPr>
          <w:rFonts w:hint="eastAsia"/>
        </w:rPr>
        <w:br/>
      </w:r>
      <w:r>
        <w:rPr>
          <w:rFonts w:hint="eastAsia"/>
        </w:rPr>
        <w:t>　　　　一、挂图行业政策影响分析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二、相关挂图行业标准分析</w:t>
      </w:r>
      <w:r>
        <w:rPr>
          <w:rFonts w:hint="eastAsia"/>
        </w:rPr>
        <w:br/>
      </w:r>
      <w:r>
        <w:rPr>
          <w:rFonts w:hint="eastAsia"/>
        </w:rPr>
        <w:t>　　第三节 挂图行业社会环境分析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国内外挂图行业技术差异与原因</w:t>
      </w:r>
      <w:r>
        <w:rPr>
          <w:rFonts w:hint="eastAsia"/>
        </w:rPr>
        <w:br/>
      </w:r>
      <w:r>
        <w:rPr>
          <w:rFonts w:hint="eastAsia"/>
        </w:rPr>
        <w:t>　　第三节 挂图行业技术发展方向、趋势预测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一、2019-2024年挂图行业市场需求情况</w:t>
      </w:r>
      <w:r>
        <w:rPr>
          <w:rFonts w:hint="eastAsia"/>
        </w:rPr>
        <w:br/>
      </w:r>
      <w:r>
        <w:rPr>
          <w:rFonts w:hint="eastAsia"/>
        </w:rPr>
        <w:t>　　　　二、挂图行业市场需求特点分析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三、2025-2031年挂图行业产量预测分析</w:t>
      </w:r>
      <w:r>
        <w:rPr>
          <w:rFonts w:hint="eastAsia"/>
        </w:rPr>
        <w:br/>
      </w:r>
      <w:r>
        <w:rPr>
          <w:rFonts w:hint="eastAsia"/>
        </w:rPr>
        <w:t>　　第五节 挂图行业市场供需平衡状况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挂图行业竞争格局分析</w:t>
      </w:r>
      <w:r>
        <w:rPr>
          <w:rFonts w:hint="eastAsia"/>
        </w:rPr>
        <w:br/>
      </w:r>
      <w:r>
        <w:rPr>
          <w:rFonts w:hint="eastAsia"/>
        </w:rPr>
        <w:t>　　第一节 挂图行业集中度分析</w:t>
      </w:r>
      <w:r>
        <w:rPr>
          <w:rFonts w:hint="eastAsia"/>
        </w:rPr>
        <w:br/>
      </w:r>
      <w:r>
        <w:rPr>
          <w:rFonts w:hint="eastAsia"/>
        </w:rPr>
        <w:t>　　　　一、挂图市场集中度分析</w:t>
      </w:r>
      <w:r>
        <w:rPr>
          <w:rFonts w:hint="eastAsia"/>
        </w:rPr>
        <w:br/>
      </w:r>
      <w:r>
        <w:rPr>
          <w:rFonts w:hint="eastAsia"/>
        </w:rPr>
        <w:t>　　　　二、挂图企业集中度分析</w:t>
      </w:r>
      <w:r>
        <w:rPr>
          <w:rFonts w:hint="eastAsia"/>
        </w:rPr>
        <w:br/>
      </w:r>
      <w:r>
        <w:rPr>
          <w:rFonts w:hint="eastAsia"/>
        </w:rPr>
        <w:t>　　　　三、挂图区域集中度分析</w:t>
      </w:r>
      <w:r>
        <w:rPr>
          <w:rFonts w:hint="eastAsia"/>
        </w:rPr>
        <w:br/>
      </w:r>
      <w:r>
        <w:rPr>
          <w:rFonts w:hint="eastAsia"/>
        </w:rPr>
        <w:t>　　第二节 挂图行业竞争格局分析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一、2025年挂图行业竞争分析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二、2025年中外挂图产品竞争分析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挂图企业发展策略分析</w:t>
      </w:r>
      <w:r>
        <w:rPr>
          <w:rFonts w:hint="eastAsia"/>
        </w:rPr>
        <w:br/>
      </w:r>
      <w:r>
        <w:rPr>
          <w:rFonts w:hint="eastAsia"/>
        </w:rPr>
        <w:t>　　第一节 挂图市场策略分析</w:t>
      </w:r>
      <w:r>
        <w:rPr>
          <w:rFonts w:hint="eastAsia"/>
        </w:rPr>
        <w:br/>
      </w:r>
      <w:r>
        <w:rPr>
          <w:rFonts w:hint="eastAsia"/>
        </w:rPr>
        <w:t>　　　　一、挂图价格策略分析</w:t>
      </w:r>
      <w:r>
        <w:rPr>
          <w:rFonts w:hint="eastAsia"/>
        </w:rPr>
        <w:br/>
      </w:r>
      <w:r>
        <w:rPr>
          <w:rFonts w:hint="eastAsia"/>
        </w:rPr>
        <w:t>　　　　二、挂图渠道策略分析</w:t>
      </w:r>
      <w:r>
        <w:rPr>
          <w:rFonts w:hint="eastAsia"/>
        </w:rPr>
        <w:br/>
      </w:r>
      <w:r>
        <w:rPr>
          <w:rFonts w:hint="eastAsia"/>
        </w:rPr>
        <w:t>　　第二节 挂图销售策略分析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对我国挂图品牌的战略思考</w:t>
      </w:r>
      <w:r>
        <w:rPr>
          <w:rFonts w:hint="eastAsia"/>
        </w:rPr>
        <w:br/>
      </w:r>
      <w:r>
        <w:rPr>
          <w:rFonts w:hint="eastAsia"/>
        </w:rPr>
        <w:t>　　　　一、挂图实施品牌战略的意义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三、我国挂图企业的品牌战略</w:t>
      </w:r>
      <w:r>
        <w:rPr>
          <w:rFonts w:hint="eastAsia"/>
        </w:rPr>
        <w:br/>
      </w:r>
      <w:r>
        <w:rPr>
          <w:rFonts w:hint="eastAsia"/>
        </w:rPr>
        <w:t>　　　　四、挂图品牌战略管理的策略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中国挂图行业营销策略分析</w:t>
      </w:r>
      <w:r>
        <w:rPr>
          <w:rFonts w:hint="eastAsia"/>
        </w:rPr>
        <w:br/>
      </w:r>
      <w:r>
        <w:rPr>
          <w:rFonts w:hint="eastAsia"/>
        </w:rPr>
        <w:t>　　第一节 挂图市场推广策略研究分析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一、做好挂图产品导入</w:t>
      </w:r>
      <w:r>
        <w:rPr>
          <w:rFonts w:hint="eastAsia"/>
        </w:rPr>
        <w:br/>
      </w:r>
      <w:r>
        <w:rPr>
          <w:rFonts w:hint="eastAsia"/>
        </w:rPr>
        <w:t>　　　　二、做好挂图产品组合和产品线决策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一、挂图行业营销环境分析</w:t>
      </w:r>
      <w:r>
        <w:rPr>
          <w:rFonts w:hint="eastAsia"/>
        </w:rPr>
        <w:br/>
      </w:r>
      <w:r>
        <w:rPr>
          <w:rFonts w:hint="eastAsia"/>
        </w:rPr>
        <w:t>　　　　二、挂图行业现存的营销渠道分析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2025年挂图市场前景分析</w:t>
      </w:r>
      <w:r>
        <w:rPr>
          <w:rFonts w:hint="eastAsia"/>
        </w:rPr>
        <w:br/>
      </w:r>
      <w:r>
        <w:rPr>
          <w:rFonts w:hint="eastAsia"/>
        </w:rPr>
        <w:t>　　第二节 2025年挂图发展趋势预测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中~智林~中国挂图行业多元化经营战略的可行性分析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挂图行业历程</w:t>
      </w:r>
      <w:r>
        <w:rPr>
          <w:rFonts w:hint="eastAsia"/>
        </w:rPr>
        <w:br/>
      </w:r>
      <w:r>
        <w:rPr>
          <w:rFonts w:hint="eastAsia"/>
        </w:rPr>
        <w:t>　　图表 挂图行业生命周期</w:t>
      </w:r>
      <w:r>
        <w:rPr>
          <w:rFonts w:hint="eastAsia"/>
        </w:rPr>
        <w:br/>
      </w:r>
      <w:r>
        <w:rPr>
          <w:rFonts w:hint="eastAsia"/>
        </w:rPr>
        <w:t>　　图表 挂图行业产业链分析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2019-2024年中国挂图出口金额分析</w:t>
      </w:r>
      <w:r>
        <w:rPr>
          <w:rFonts w:hint="eastAsia"/>
        </w:rPr>
        <w:br/>
      </w:r>
      <w:r>
        <w:rPr>
          <w:rFonts w:hint="eastAsia"/>
        </w:rPr>
        <w:t>　　图表 2024年中国挂图进口国家及地区分析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2025年中国挂图市场前景分析</w:t>
      </w:r>
      <w:r>
        <w:rPr>
          <w:rFonts w:hint="eastAsia"/>
        </w:rPr>
        <w:br/>
      </w:r>
      <w:r>
        <w:rPr>
          <w:rFonts w:hint="eastAsia"/>
        </w:rPr>
        <w:t>　　图表 2025年中国挂图发展趋势预测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99d9ae4340bd" w:history="1">
        <w:r>
          <w:rPr>
            <w:rStyle w:val="Hyperlink"/>
          </w:rPr>
          <w:t>2025-2031年中国挂图行业发展调研与前景趋势分析报告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a99d9ae4340bd" w:history="1">
        <w:r>
          <w:rPr>
            <w:rStyle w:val="Hyperlink"/>
          </w:rPr>
          <w:t>https://www.20087.com/8/36/GuaTuFaZhanQuShi.html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热点：八卦图、挂图作战是什么意思、动物有声挂图、挂图作战样式图、挂图完整版、挂图怎么挂到墙上、六十四卦图原图、挂图人物、动物世界有声挂图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dab7354f4b91" w:history="1">
      <w:r>
        <w:rPr>
          <w:rStyle w:val="Hyperlink"/>
        </w:rPr>
        <w:t>2025-2031年中国挂图行业发展调研与前景趋势分析报告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aTuFaZhanQuShi.html" TargetMode="External" Id="Reaea99d9ae43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aTuFaZhanQuShi.html" TargetMode="External" Id="Rd362dab7354f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2024-10-02T00:50:00Z</dcterms:created>
  <dcterms:modified xsi:type="dcterms:W3CDTF">2024-10-02T01:50:00Z</dcterms:modified>
  <dc:subject>2025-2031年中国挂图行业发展调研与前景趋势分析报告</dc:subject>
  <dc:title>2025-2031年中国挂图行业发展调研与前景趋势分析报告</dc:title>
  <cp:keywords>2025-2031年中国挂图行业发展调研与前景趋势分析报告</cp:keywords>
  <dc:description>2025-2031年中国挂图行业发展调研与前景趋势分析报告</dc:description>
</cp:coreProperties>
</file>