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974fe1e944edd" w:history="1">
              <w:r>
                <w:rPr>
                  <w:rStyle w:val="Hyperlink"/>
                </w:rPr>
                <w:t>2024-2030年中国滑板车发展现状与市场前景报告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974fe1e944edd" w:history="1">
              <w:r>
                <w:rPr>
                  <w:rStyle w:val="Hyperlink"/>
                </w:rPr>
                <w:t>2024-2030年中国滑板车发展现状与市场前景报告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974fe1e944edd" w:history="1">
                <w:r>
                  <w:rPr>
                    <w:rStyle w:val="Hyperlink"/>
                  </w:rPr>
                  <w:t>https://www.20087.com/8/06/HuaBanCheFaZhanQianJing.html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作为一种流行的个人出行工具，随着城市短途出行需求的增加，经历了从传统手动到电动化的转变。电动滑板车以其便携、环保、高效的特点，在全球范围内迅速普及。现代滑板车设计注重安全性能、续航里程和用户体验，采用轻量化材料、智能控制技术，如GPS定位、手机APP互联等，提升了使用便捷性和娱乐性。</w:t>
      </w:r>
      <w:r>
        <w:rPr>
          <w:rFonts w:hint="eastAsia"/>
        </w:rPr>
        <w:br/>
      </w:r>
      <w:r>
        <w:rPr>
          <w:rFonts w:hint="eastAsia"/>
        </w:rPr>
        <w:t>　　未来滑板车的发展将向更智能化、模块化方向前进。自动驾驶技术的应用，如避障、路线规划，将提升行驶安全性和舒适度。模块化设计，允许用户根据需要更换电池、轮胎等部件，延长产品使用寿命。同时，环保材料的使用，如生物基塑料和可回收材料，将减少生产对环境的影响。此外，共享经济模式的深化，以及与公共交通系统的无缝对接，将推动滑板车成为城市微出行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974fe1e944edd" w:history="1">
        <w:r>
          <w:rPr>
            <w:rStyle w:val="Hyperlink"/>
          </w:rPr>
          <w:t>2024-2030年中国滑板车发展现状与市场前景报告</w:t>
        </w:r>
      </w:hyperlink>
      <w:r>
        <w:rPr>
          <w:rFonts w:hint="eastAsia"/>
        </w:rPr>
        <w:t>》深入剖析了当前滑板车行业的现状与市场需求，详细探讨了滑板车市场规模及其价格动态。滑板车报告从产业链角度出发，分析了上下游的影响因素，并进一步细分市场，对滑板车各细分领域的具体情况进行探讨。滑板车报告还根据现有数据，对滑板车市场前景及发展趋势进行了科学预测，揭示了行业内重点企业的竞争格局，评估了品牌影响力和市场集中度，同时指出了滑板车行业面临的风险与机遇。滑板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滑板车行业相关概述</w:t>
      </w:r>
      <w:r>
        <w:rPr>
          <w:rFonts w:hint="eastAsia"/>
        </w:rPr>
        <w:br/>
      </w:r>
      <w:r>
        <w:rPr>
          <w:rFonts w:hint="eastAsia"/>
        </w:rPr>
        <w:t>　　第一节 滑板车行业定义及分类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滑板车行业统计标准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中国滑板车行业政策环境分析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滑板车市场宏观环境分析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中国滑板车产业发展环境分析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二、中国滑板车行业政策环境分析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三、中国滑板车产业社会环境发展分析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2018-2023年全球滑板车行业市场发展状况分析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2018-2023年世界滑板车行业发展状况</w:t>
      </w:r>
      <w:r>
        <w:rPr>
          <w:rFonts w:hint="eastAsia"/>
        </w:rPr>
        <w:br/>
      </w:r>
      <w:r>
        <w:rPr>
          <w:rFonts w:hint="eastAsia"/>
        </w:rPr>
        <w:t>　　　　一、世界滑板车行业生产情况</w:t>
      </w:r>
      <w:r>
        <w:rPr>
          <w:rFonts w:hint="eastAsia"/>
        </w:rPr>
        <w:br/>
      </w:r>
      <w:r>
        <w:rPr>
          <w:rFonts w:hint="eastAsia"/>
        </w:rPr>
        <w:t>　　　　二、世界滑板车消费及趋势分析</w:t>
      </w:r>
      <w:r>
        <w:rPr>
          <w:rFonts w:hint="eastAsia"/>
        </w:rPr>
        <w:br/>
      </w:r>
      <w:r>
        <w:rPr>
          <w:rFonts w:hint="eastAsia"/>
        </w:rPr>
        <w:t>　　　　三、世界滑板车行业发展趋势分析</w:t>
      </w:r>
      <w:r>
        <w:rPr>
          <w:rFonts w:hint="eastAsia"/>
        </w:rPr>
        <w:br/>
      </w:r>
      <w:r>
        <w:rPr>
          <w:rFonts w:hint="eastAsia"/>
        </w:rPr>
        <w:t>　　第二节 美国滑板车行业现状分析</w:t>
      </w:r>
      <w:r>
        <w:rPr>
          <w:rFonts w:hint="eastAsia"/>
        </w:rPr>
        <w:br/>
      </w:r>
      <w:r>
        <w:rPr>
          <w:rFonts w:hint="eastAsia"/>
        </w:rPr>
        <w:t>　　第三节 日本滑板车行业现状分析</w:t>
      </w:r>
      <w:r>
        <w:rPr>
          <w:rFonts w:hint="eastAsia"/>
        </w:rPr>
        <w:br/>
      </w:r>
      <w:r>
        <w:rPr>
          <w:rFonts w:hint="eastAsia"/>
        </w:rPr>
        <w:t>　　第四节 欧洲滑板车行业市场状况</w:t>
      </w:r>
      <w:r>
        <w:rPr>
          <w:rFonts w:hint="eastAsia"/>
        </w:rPr>
        <w:br/>
      </w:r>
      <w:r>
        <w:rPr>
          <w:rFonts w:hint="eastAsia"/>
        </w:rPr>
        <w:t>　　第五节 其他国家现状分析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中国滑板车行业整体运行现状分析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滑板车行业产业链概况</w:t>
      </w:r>
      <w:r>
        <w:rPr>
          <w:rFonts w:hint="eastAsia"/>
        </w:rPr>
        <w:br/>
      </w:r>
      <w:r>
        <w:rPr>
          <w:rFonts w:hint="eastAsia"/>
        </w:rPr>
        <w:t>　　　　一、滑板车行业上游发展现状</w:t>
      </w:r>
      <w:r>
        <w:rPr>
          <w:rFonts w:hint="eastAsia"/>
        </w:rPr>
        <w:br/>
      </w:r>
      <w:r>
        <w:rPr>
          <w:rFonts w:hint="eastAsia"/>
        </w:rPr>
        <w:t>　　　　二、滑板车行业上游发展趋势</w:t>
      </w:r>
      <w:r>
        <w:rPr>
          <w:rFonts w:hint="eastAsia"/>
        </w:rPr>
        <w:br/>
      </w:r>
      <w:r>
        <w:rPr>
          <w:rFonts w:hint="eastAsia"/>
        </w:rPr>
        <w:t>　　　　三、滑板车行业下游发展现状</w:t>
      </w:r>
      <w:r>
        <w:rPr>
          <w:rFonts w:hint="eastAsia"/>
        </w:rPr>
        <w:br/>
      </w:r>
      <w:r>
        <w:rPr>
          <w:rFonts w:hint="eastAsia"/>
        </w:rPr>
        <w:t>　　　　四、滑板车行业下游发展趋势</w:t>
      </w:r>
      <w:r>
        <w:rPr>
          <w:rFonts w:hint="eastAsia"/>
        </w:rPr>
        <w:br/>
      </w:r>
      <w:r>
        <w:rPr>
          <w:rFonts w:hint="eastAsia"/>
        </w:rPr>
        <w:t>　　第二节 滑板车行业市场供需情况分析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2018-2023年国内滑板车行业发展现状</w:t>
      </w:r>
      <w:r>
        <w:rPr>
          <w:rFonts w:hint="eastAsia"/>
        </w:rPr>
        <w:br/>
      </w:r>
      <w:r>
        <w:rPr>
          <w:rFonts w:hint="eastAsia"/>
        </w:rPr>
        <w:t>　　　　一、滑板车行业价格现状</w:t>
      </w:r>
      <w:r>
        <w:rPr>
          <w:rFonts w:hint="eastAsia"/>
        </w:rPr>
        <w:br/>
      </w:r>
      <w:r>
        <w:rPr>
          <w:rFonts w:hint="eastAsia"/>
        </w:rPr>
        <w:t>　　　　二、滑板车所属行业产销状况分析</w:t>
      </w:r>
      <w:r>
        <w:rPr>
          <w:rFonts w:hint="eastAsia"/>
        </w:rPr>
        <w:br/>
      </w:r>
      <w:r>
        <w:rPr>
          <w:rFonts w:hint="eastAsia"/>
        </w:rPr>
        <w:t>　　　　三、滑板车所属行业市场盈利能力分析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2018-2023年中国滑板车所属行业进出口市场分析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滑板车所属行业进出口市场分析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滑板车所属行业进出口数据统计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一、2018-2023年滑板车进口量统计</w:t>
      </w:r>
      <w:r>
        <w:rPr>
          <w:rFonts w:hint="eastAsia"/>
        </w:rPr>
        <w:br/>
      </w:r>
      <w:r>
        <w:rPr>
          <w:rFonts w:hint="eastAsia"/>
        </w:rPr>
        <w:t>　　　　二、2018-2023年滑板车出口量统计</w:t>
      </w:r>
      <w:r>
        <w:rPr>
          <w:rFonts w:hint="eastAsia"/>
        </w:rPr>
        <w:br/>
      </w:r>
      <w:r>
        <w:rPr>
          <w:rFonts w:hint="eastAsia"/>
        </w:rPr>
        <w:t>　　第三节 滑板车所属行业进出口区域格局分析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2024-2030年滑板车所属行业进出口预测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一、2024-2030年滑板车进口预测</w:t>
      </w:r>
      <w:r>
        <w:rPr>
          <w:rFonts w:hint="eastAsia"/>
        </w:rPr>
        <w:br/>
      </w:r>
      <w:r>
        <w:rPr>
          <w:rFonts w:hint="eastAsia"/>
        </w:rPr>
        <w:t>　　　　二、2024-2030年滑板车出口预测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滑板车区域市场情况分析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中国滑板车市场格局分析</w:t>
      </w:r>
      <w:r>
        <w:rPr>
          <w:rFonts w:hint="eastAsia"/>
        </w:rPr>
        <w:br/>
      </w:r>
      <w:r>
        <w:rPr>
          <w:rFonts w:hint="eastAsia"/>
        </w:rPr>
        <w:t>　　第一节 中国滑板车行业竞争现状分析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第三节 中国滑板车行业集中度分析</w:t>
      </w:r>
      <w:r>
        <w:rPr>
          <w:rFonts w:hint="eastAsia"/>
        </w:rPr>
        <w:br/>
      </w:r>
      <w:r>
        <w:rPr>
          <w:rFonts w:hint="eastAsia"/>
        </w:rPr>
        <w:t>　　第四节 滑板车企业竞争策略分析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中山市万浩体育制品有限公司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东阳市兄弟工贸有限公司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广东麦斯卡体育股份有限公司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未来滑板车行业发展预测分析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2024-2030年中国滑板车行业供需预测</w:t>
      </w:r>
      <w:r>
        <w:rPr>
          <w:rFonts w:hint="eastAsia"/>
        </w:rPr>
        <w:br/>
      </w:r>
      <w:r>
        <w:rPr>
          <w:rFonts w:hint="eastAsia"/>
        </w:rPr>
        <w:t>　　　　一、中国滑板车供给预测</w:t>
      </w:r>
      <w:r>
        <w:rPr>
          <w:rFonts w:hint="eastAsia"/>
        </w:rPr>
        <w:br/>
      </w:r>
      <w:r>
        <w:rPr>
          <w:rFonts w:hint="eastAsia"/>
        </w:rPr>
        <w:t>　　　　二、中国滑板车产量预测</w:t>
      </w:r>
      <w:r>
        <w:rPr>
          <w:rFonts w:hint="eastAsia"/>
        </w:rPr>
        <w:br/>
      </w:r>
      <w:r>
        <w:rPr>
          <w:rFonts w:hint="eastAsia"/>
        </w:rPr>
        <w:t>　　　　三、中国滑板车需求预测</w:t>
      </w:r>
      <w:r>
        <w:rPr>
          <w:rFonts w:hint="eastAsia"/>
        </w:rPr>
        <w:br/>
      </w:r>
      <w:r>
        <w:rPr>
          <w:rFonts w:hint="eastAsia"/>
        </w:rPr>
        <w:t>　　　　四、中国滑板车供需平衡预测</w:t>
      </w:r>
      <w:r>
        <w:rPr>
          <w:rFonts w:hint="eastAsia"/>
        </w:rPr>
        <w:br/>
      </w:r>
      <w:r>
        <w:rPr>
          <w:rFonts w:hint="eastAsia"/>
        </w:rPr>
        <w:t>　　第二节 2024-2030年滑板车行业发展前景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中国滑板车市场消费者偏好调查</w:t>
      </w:r>
      <w:r>
        <w:rPr>
          <w:rFonts w:hint="eastAsia"/>
        </w:rPr>
        <w:br/>
      </w:r>
      <w:r>
        <w:rPr>
          <w:rFonts w:hint="eastAsia"/>
        </w:rPr>
        <w:t>　　第一节 滑板车市场产品的品牌市场调查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2024-2030年中国滑板车行业投资风险分析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2024-2030年滑板车市场投资风险展望</w:t>
      </w:r>
      <w:r>
        <w:rPr>
          <w:rFonts w:hint="eastAsia"/>
        </w:rPr>
        <w:br/>
      </w:r>
      <w:r>
        <w:rPr>
          <w:rFonts w:hint="eastAsia"/>
        </w:rPr>
        <w:t>　　第二节 2024-2030年滑板车市场投资机会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2024-2030年中国滑板车行业发展策略及投资建议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2024-2030年中国滑板车行业市场的重点客户战略实施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第二节 滑板车行业投资风险分析</w:t>
      </w:r>
      <w:r>
        <w:rPr>
          <w:rFonts w:hint="eastAsia"/>
        </w:rPr>
        <w:br/>
      </w:r>
      <w:r>
        <w:rPr>
          <w:rFonts w:hint="eastAsia"/>
        </w:rPr>
        <w:t>　　第三节 滑板车行业投资建议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滑板车行业发展建议分析</w:t>
      </w:r>
      <w:r>
        <w:rPr>
          <w:rFonts w:hint="eastAsia"/>
        </w:rPr>
        <w:br/>
      </w:r>
      <w:r>
        <w:rPr>
          <w:rFonts w:hint="eastAsia"/>
        </w:rPr>
        <w:t>　　第一节 滑板车行业研究结论及建议</w:t>
      </w:r>
      <w:r>
        <w:rPr>
          <w:rFonts w:hint="eastAsia"/>
        </w:rPr>
        <w:br/>
      </w:r>
      <w:r>
        <w:rPr>
          <w:rFonts w:hint="eastAsia"/>
        </w:rPr>
        <w:t>　　第二节 滑板车细分行业研究结论及建议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中⋅智⋅林⋅：滑板车行业竞争策略总结及建议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滑板车行业类别</w:t>
      </w:r>
      <w:r>
        <w:rPr>
          <w:rFonts w:hint="eastAsia"/>
        </w:rPr>
        <w:br/>
      </w:r>
      <w:r>
        <w:rPr>
          <w:rFonts w:hint="eastAsia"/>
        </w:rPr>
        <w:t>　　图表 滑板车行业产业链调研</w:t>
      </w:r>
      <w:r>
        <w:rPr>
          <w:rFonts w:hint="eastAsia"/>
        </w:rPr>
        <w:br/>
      </w:r>
      <w:r>
        <w:rPr>
          <w:rFonts w:hint="eastAsia"/>
        </w:rPr>
        <w:t>　　图表 滑板车行业现状</w:t>
      </w:r>
      <w:r>
        <w:rPr>
          <w:rFonts w:hint="eastAsia"/>
        </w:rPr>
        <w:br/>
      </w:r>
      <w:r>
        <w:rPr>
          <w:rFonts w:hint="eastAsia"/>
        </w:rPr>
        <w:t>　　图表 滑板车行业标准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2018-2023年中国滑板车行业市场规模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2024年中国滑板车行业产能</w:t>
      </w:r>
      <w:r>
        <w:rPr>
          <w:rFonts w:hint="eastAsia"/>
        </w:rPr>
        <w:br/>
      </w:r>
      <w:r>
        <w:rPr>
          <w:rFonts w:hint="eastAsia"/>
        </w:rPr>
        <w:t>　　图表 2018-2023年中国滑板车行业产量统计</w:t>
      </w:r>
      <w:r>
        <w:rPr>
          <w:rFonts w:hint="eastAsia"/>
        </w:rPr>
        <w:br/>
      </w:r>
      <w:r>
        <w:rPr>
          <w:rFonts w:hint="eastAsia"/>
        </w:rPr>
        <w:t>　　图表 滑板车行业动态</w:t>
      </w:r>
      <w:r>
        <w:rPr>
          <w:rFonts w:hint="eastAsia"/>
        </w:rPr>
        <w:br/>
      </w:r>
      <w:r>
        <w:rPr>
          <w:rFonts w:hint="eastAsia"/>
        </w:rPr>
        <w:t>　　图表 2018-2023年中国滑板车市场需求量</w:t>
      </w:r>
      <w:r>
        <w:rPr>
          <w:rFonts w:hint="eastAsia"/>
        </w:rPr>
        <w:br/>
      </w:r>
      <w:r>
        <w:rPr>
          <w:rFonts w:hint="eastAsia"/>
        </w:rPr>
        <w:t>　　图表 2024年中国滑板车行业需求区域调研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2018-2023年中国滑板车行情</w:t>
      </w:r>
      <w:r>
        <w:rPr>
          <w:rFonts w:hint="eastAsia"/>
        </w:rPr>
        <w:br/>
      </w:r>
      <w:r>
        <w:rPr>
          <w:rFonts w:hint="eastAsia"/>
        </w:rPr>
        <w:t>　　图表 2018-2023年中国滑板车价格走势图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2018-2023年中国滑板车行业销售收入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2018-2023年中国滑板车行业盈利情况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2018-2023年中国滑板车行业利润总额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2018-2023年中国滑板车进口统计</w:t>
      </w:r>
      <w:r>
        <w:rPr>
          <w:rFonts w:hint="eastAsia"/>
        </w:rPr>
        <w:br/>
      </w:r>
      <w:r>
        <w:rPr>
          <w:rFonts w:hint="eastAsia"/>
        </w:rPr>
        <w:t>　　图表 2018-2023年中国滑板车出口统计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**地区滑板车市场规模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**地区滑板车市场调研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**地区滑板车市场规模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</w:t>
      </w:r>
      <w:r>
        <w:rPr>
          <w:rFonts w:hint="eastAsia"/>
        </w:rPr>
        <w:br/>
      </w:r>
      <w:r>
        <w:rPr>
          <w:rFonts w:hint="eastAsia"/>
        </w:rPr>
        <w:t>　　图表 **地区滑板车市场调研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滑板车行业竞争对手分析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2024-2030年中国滑板车行业市场规模预测</w:t>
      </w:r>
      <w:r>
        <w:rPr>
          <w:rFonts w:hint="eastAsia"/>
        </w:rPr>
        <w:br/>
      </w:r>
      <w:r>
        <w:rPr>
          <w:rFonts w:hint="eastAsia"/>
        </w:rPr>
        <w:t>　　图表 滑板车行业准入条件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2024-2030年中国滑板车行业信息化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2024-2030年中国滑板车行业发展趋势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2024-2030年中国滑板车市场前景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974fe1e944edd" w:history="1">
        <w:r>
          <w:rPr>
            <w:rStyle w:val="Hyperlink"/>
          </w:rPr>
          <w:t>2024-2030年中国滑板车发展现状与市场前景报告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974fe1e944edd" w:history="1">
        <w:r>
          <w:rPr>
            <w:rStyle w:val="Hyperlink"/>
          </w:rPr>
          <w:t>https://www.20087.com/8/06/HuaBanCheFaZhanQianJing.html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16acac7234af9" w:history="1">
      <w:r>
        <w:rPr>
          <w:rStyle w:val="Hyperlink"/>
        </w:rPr>
        <w:t>2024-2030年中国滑板车发展现状与市场前景报告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uaBanCheFaZhanQianJing.html" TargetMode="External" Id="Rcb8974fe1e94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uaBanCheFaZhanQianJing.html" TargetMode="External" Id="Rcac16acac723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2023-10-16T08:43:00Z</dcterms:created>
  <dcterms:modified xsi:type="dcterms:W3CDTF">2023-10-16T09:43:00Z</dcterms:modified>
  <dc:subject>2024-2030年中国滑板车发展现状与市场前景报告</dc:subject>
  <dc:title>2024-2030年中国滑板车发展现状与市场前景报告</dc:title>
  <cp:keywords>2024-2030年中国滑板车发展现状与市场前景报告</cp:keywords>
  <dc:description>2024-2030年中国滑板车发展现状与市场前景报告</dc:description>
</cp:coreProperties>
</file>