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4173508844f6a" w:history="1">
              <w:r>
                <w:rPr>
                  <w:rStyle w:val="Hyperlink"/>
                </w:rPr>
                <w:t>中国皮手套及皮装饰制品制造市场调查研究与发展趋势预测报告（2024-2030年）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4173508844f6a" w:history="1">
              <w:r>
                <w:rPr>
                  <w:rStyle w:val="Hyperlink"/>
                </w:rPr>
                <w:t>中国皮手套及皮装饰制品制造市场调查研究与发展趋势预测报告（2024-2030年）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4173508844f6a" w:history="1">
                <w:r>
                  <w:rPr>
                    <w:rStyle w:val="Hyperlink"/>
                  </w:rPr>
                  <w:t>https://www.20087.com/M_QingGongRiHua/68/PiShouTaoJiPiZhuangShiZhiPinZhiZaoShiChangJingZhengYuFaZhanQuShi.html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手套和皮装饰制品制造行业历史悠久，但随着现代生活方式的演变和消费者偏好的变化，该行业正面临转型升级的压力。高端市场对皮革制品的手工技艺、设计感和品质有着极高的要求，而大众市场则更倾向于性价比和时尚性。近年来，行业开始注重可持续性，采用环保鞣制技术和回收利用皮革边角料，减少对环境的影响。同时，数字化设计和个性化定制服务的兴起，为传统皮制品制造带来了新的活力。</w:t>
      </w:r>
      <w:r>
        <w:rPr>
          <w:rFonts w:hint="eastAsia"/>
        </w:rPr>
        <w:br/>
      </w:r>
      <w:r>
        <w:rPr>
          <w:rFonts w:hint="eastAsia"/>
        </w:rPr>
        <w:t>　　未来，皮手套及皮装饰制品制造行业将朝着高端化、定制化和可持续化方向发展。高端化意味着更加注重材料的优质和工艺的精湛，结合艺术设计，提升产品的附加值。定制化则通过数字化技术，如3D打印、CAD设计，提供量身定做的产品，满足消费者的个性化需求。可持续化发展将推动行业采用更多的环保材料和绿色生产流程，如植物鞣制、生物降解皮革替代品，以及循环再利用机制，以响应全球环保趋势。</w:t>
      </w:r>
      <w:r>
        <w:rPr>
          <w:rFonts w:hint="eastAsia"/>
        </w:rPr>
        <w:br/>
      </w:r>
      <w:r>
        <w:rPr>
          <w:rFonts w:hint="eastAsia"/>
        </w:rPr>
        <w:t>　　</w:t>
      </w:r>
      <w:hyperlink r:id="Rd504173508844f6a" w:history="1">
        <w:r>
          <w:rPr>
            <w:rStyle w:val="Hyperlink"/>
          </w:rPr>
          <w:t>中国皮手套及皮装饰制品制造市场调查研究与发展趋势预测报告（2024-2030年）</w:t>
        </w:r>
      </w:hyperlink>
      <w:r>
        <w:rPr>
          <w:rFonts w:hint="eastAsia"/>
        </w:rPr>
        <w:t>基于科学的市场调研和数据分析，全面剖析了皮手套及皮装饰制品制造行业现状、市场需求及市场规模。皮手套及皮装饰制品制造报告探讨了皮手套及皮装饰制品制造产业链结构，细分市场的特点，并分析了皮手套及皮装饰制品制造市场前景及发展趋势。通过科学预测，揭示了皮手套及皮装饰制品制造行业未来的增长潜力。同时，皮手套及皮装饰制品制造报告还对重点企业进行了研究，评估了各大品牌在市场竞争中的地位，以及行业集中度的变化。皮手套及皮装饰制品制造报告以专业、科学、规范的研究方法，为投资者、企业决策者及银行信贷部门提供了权威的市场情报和决策参考。</w:t>
      </w:r>
      <w:r>
        <w:rPr>
          <w:rFonts w:hint="eastAsia"/>
        </w:rPr>
        <w:br/>
      </w:r>
      <w:r>
        <w:rPr>
          <w:rFonts w:hint="eastAsia"/>
        </w:rPr>
        <w:br/>
      </w:r>
      <w:r>
        <w:rPr>
          <w:rFonts w:hint="eastAsia"/>
        </w:rPr>
        <w:t>第一章 皮手套及皮装饰制品制造行业现状分析</w:t>
      </w:r>
      <w:r>
        <w:rPr>
          <w:rFonts w:hint="eastAsia"/>
        </w:rPr>
        <w:br/>
      </w:r>
      <w:r>
        <w:rPr>
          <w:rFonts w:hint="eastAsia"/>
        </w:rPr>
        <w:t>　　第一节 皮手套及皮装饰制品制造行业定义及分类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皮手套及皮装饰制品制造行业发展概况</w:t>
      </w:r>
      <w:r>
        <w:rPr>
          <w:rFonts w:hint="eastAsia"/>
        </w:rPr>
        <w:br/>
      </w:r>
      <w:r>
        <w:rPr>
          <w:rFonts w:hint="eastAsia"/>
        </w:rPr>
        <w:t>　　第四节 皮手套及皮装饰制品制造行业市场现状</w:t>
      </w:r>
      <w:r>
        <w:rPr>
          <w:rFonts w:hint="eastAsia"/>
        </w:rPr>
        <w:br/>
      </w:r>
      <w:r>
        <w:rPr>
          <w:rFonts w:hint="eastAsia"/>
        </w:rPr>
        <w:t>　　　　一、市场规模</w:t>
      </w:r>
      <w:r>
        <w:rPr>
          <w:rFonts w:hint="eastAsia"/>
        </w:rPr>
        <w:br/>
      </w:r>
      <w:r>
        <w:rPr>
          <w:rFonts w:hint="eastAsia"/>
        </w:rPr>
        <w:t>　　　　2019-2024年我国皮手套及皮装饰制品制造行业销售收入统计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皮手套及皮装饰制品制造行业投资特性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皮手套及皮装饰制品制造行业产销量分析</w:t>
      </w:r>
      <w:r>
        <w:rPr>
          <w:rFonts w:hint="eastAsia"/>
        </w:rPr>
        <w:br/>
      </w:r>
      <w:r>
        <w:rPr>
          <w:rFonts w:hint="eastAsia"/>
        </w:rPr>
        <w:t>　　第一节 2019-2024年行业产销量分析</w:t>
      </w:r>
      <w:r>
        <w:rPr>
          <w:rFonts w:hint="eastAsia"/>
        </w:rPr>
        <w:br/>
      </w:r>
      <w:r>
        <w:rPr>
          <w:rFonts w:hint="eastAsia"/>
        </w:rPr>
        <w:t>　　第二节 2019-2024年进出口状况</w:t>
      </w:r>
      <w:r>
        <w:rPr>
          <w:rFonts w:hint="eastAsia"/>
        </w:rPr>
        <w:br/>
      </w:r>
      <w:r>
        <w:rPr>
          <w:rFonts w:hint="eastAsia"/>
        </w:rPr>
        <w:br/>
      </w:r>
      <w:r>
        <w:rPr>
          <w:rFonts w:hint="eastAsia"/>
        </w:rPr>
        <w:t>第四章 皮手套及皮装饰制品制造行业市场竞争格局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2019-2024年我国皮手套及皮装饰制品制造行业企业市场占有率统计情况</w:t>
      </w:r>
      <w:r>
        <w:rPr>
          <w:rFonts w:hint="eastAsia"/>
        </w:rPr>
        <w:br/>
      </w:r>
      <w:r>
        <w:rPr>
          <w:rFonts w:hint="eastAsia"/>
        </w:rPr>
        <w:br/>
      </w:r>
      <w:r>
        <w:rPr>
          <w:rFonts w:hint="eastAsia"/>
        </w:rPr>
        <w:t>第五章 皮手套及皮装饰制品制造行业主要企业分析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一、亚美（厦门）皮件有限公司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二、营口埃睦爱斯缝制有限公司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三、莱州市渤海皮件厂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四、浙江省平湖华神皮革有限公司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五、温州奋起皮业有限公司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六、沈阳现进缝制有限公司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七、浙江金萨克服饰皮具有限公司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八、湖州悦新手套有限公司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九、山东德信皮业有限公司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一十、博罗县永联手套有限公司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一十一、东莞南阳橡胶制品有限公司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一十二、廊坊派皇工贸集团有限公司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一十三、广西北海利博盛安全用品有限公司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一十四、温州诚达带业五金有限公司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一十五、万益皮革（厦门）有限公司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一十六、杭州中亚皮件有限公司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一十七、乳山爱德皮革制品有限公司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一十八、东莞长安乌沙宝业皮具厂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一十九、高州顺通手套有限公司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二十、湘乡市皮革制品厂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皮手套及皮装饰制品制造行业发展预测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2024-2030年我国皮手套及皮装饰制品制造行业销售收入预测</w:t>
      </w:r>
      <w:r>
        <w:rPr>
          <w:rFonts w:hint="eastAsia"/>
        </w:rPr>
        <w:br/>
      </w:r>
      <w:r>
        <w:rPr>
          <w:rFonts w:hint="eastAsia"/>
        </w:rPr>
        <w:t>　　　　三、竞争趋势</w:t>
      </w:r>
      <w:r>
        <w:rPr>
          <w:rFonts w:hint="eastAsia"/>
        </w:rPr>
        <w:br/>
      </w:r>
      <w:r>
        <w:rPr>
          <w:rFonts w:hint="eastAsia"/>
        </w:rPr>
        <w:t>　　第二节 皮手套及皮装饰制品制造行业SWOT分析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五、我国皮手套及皮装饰制品制造行业SWOT分析图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2019-2024年我国皮手套及皮装饰制品制造行业销售收入统计</w:t>
      </w:r>
      <w:r>
        <w:rPr>
          <w:rFonts w:hint="eastAsia"/>
        </w:rPr>
        <w:br/>
      </w:r>
      <w:r>
        <w:rPr>
          <w:rFonts w:hint="eastAsia"/>
        </w:rPr>
        <w:t>　　图表 2024-2030年我国皮手套及皮装饰制品制造行业销售收入预测</w:t>
      </w:r>
      <w:r>
        <w:rPr>
          <w:rFonts w:hint="eastAsia"/>
        </w:rPr>
        <w:br/>
      </w:r>
      <w:r>
        <w:rPr>
          <w:rFonts w:hint="eastAsia"/>
        </w:rPr>
        <w:t>　　图表 2019-2024年我国皮手套及皮装饰制品制造行业企业市场占有率统计情况</w:t>
      </w:r>
      <w:r>
        <w:rPr>
          <w:rFonts w:hint="eastAsia"/>
        </w:rPr>
        <w:br/>
      </w:r>
      <w:r>
        <w:rPr>
          <w:rFonts w:hint="eastAsia"/>
        </w:rPr>
        <w:t>　　图表 2019-2024年亚美（厦门）皮件有限公司产销分析</w:t>
      </w:r>
      <w:r>
        <w:rPr>
          <w:rFonts w:hint="eastAsia"/>
        </w:rPr>
        <w:br/>
      </w:r>
      <w:r>
        <w:rPr>
          <w:rFonts w:hint="eastAsia"/>
        </w:rPr>
        <w:t>　　图表 2019-2024年亚美（厦门）皮件有限公司收入分析</w:t>
      </w:r>
      <w:r>
        <w:rPr>
          <w:rFonts w:hint="eastAsia"/>
        </w:rPr>
        <w:br/>
      </w:r>
      <w:r>
        <w:rPr>
          <w:rFonts w:hint="eastAsia"/>
        </w:rPr>
        <w:t>　　图表 2019-2024年亚美（厦门）皮件有限公司市场占有率分析</w:t>
      </w:r>
      <w:r>
        <w:rPr>
          <w:rFonts w:hint="eastAsia"/>
        </w:rPr>
        <w:br/>
      </w:r>
      <w:r>
        <w:rPr>
          <w:rFonts w:hint="eastAsia"/>
        </w:rPr>
        <w:t>　　图表 2019-2024年营口埃睦爱斯缝制有限公司产销分析</w:t>
      </w:r>
      <w:r>
        <w:rPr>
          <w:rFonts w:hint="eastAsia"/>
        </w:rPr>
        <w:br/>
      </w:r>
      <w:r>
        <w:rPr>
          <w:rFonts w:hint="eastAsia"/>
        </w:rPr>
        <w:t>　　图表 2019-2024年营口埃睦爱斯缝制有限公司收入分析</w:t>
      </w:r>
      <w:r>
        <w:rPr>
          <w:rFonts w:hint="eastAsia"/>
        </w:rPr>
        <w:br/>
      </w:r>
      <w:r>
        <w:rPr>
          <w:rFonts w:hint="eastAsia"/>
        </w:rPr>
        <w:t>　　图表 2019-2024年营口埃睦爱斯缝制有限公司市场占有率分析</w:t>
      </w:r>
      <w:r>
        <w:rPr>
          <w:rFonts w:hint="eastAsia"/>
        </w:rPr>
        <w:br/>
      </w:r>
      <w:r>
        <w:rPr>
          <w:rFonts w:hint="eastAsia"/>
        </w:rPr>
        <w:t>　　图表 2019-2024年莱州市渤海皮件厂产销分析</w:t>
      </w:r>
      <w:r>
        <w:rPr>
          <w:rFonts w:hint="eastAsia"/>
        </w:rPr>
        <w:br/>
      </w:r>
      <w:r>
        <w:rPr>
          <w:rFonts w:hint="eastAsia"/>
        </w:rPr>
        <w:t>　　图表 2019-2024年莱州市渤海皮件厂收入分析</w:t>
      </w:r>
      <w:r>
        <w:rPr>
          <w:rFonts w:hint="eastAsia"/>
        </w:rPr>
        <w:br/>
      </w:r>
      <w:r>
        <w:rPr>
          <w:rFonts w:hint="eastAsia"/>
        </w:rPr>
        <w:t>　　图表 2019-2024年莱州市渤海皮件厂市场占有率分析</w:t>
      </w:r>
      <w:r>
        <w:rPr>
          <w:rFonts w:hint="eastAsia"/>
        </w:rPr>
        <w:br/>
      </w:r>
      <w:r>
        <w:rPr>
          <w:rFonts w:hint="eastAsia"/>
        </w:rPr>
        <w:t>　　表我国皮手套及皮装饰制品制造行业SWOT分析表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4173508844f6a" w:history="1">
        <w:r>
          <w:rPr>
            <w:rStyle w:val="Hyperlink"/>
          </w:rPr>
          <w:t>中国皮手套及皮装饰制品制造市场调查研究与发展趋势预测报告（2024-2030年）</w:t>
        </w:r>
      </w:hyperlink>
      <w:r>
        <w:rPr>
          <w:color w:val="C00000"/>
        </w:rPr>
        <w:t>》，报告编号：</w:t>
      </w:r>
      <w:r>
        <w:rPr>
          <w:rFonts w:hint="eastAsia"/>
          <w:color w:val="C00000"/>
        </w:rPr>
        <w:t>1868068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4173508844f6a" w:history="1">
        <w:r>
          <w:rPr>
            <w:rStyle w:val="Hyperlink"/>
          </w:rPr>
          <w:t>https://www.20087.com/M_QingGongRiHua/68/PiShouTaoJiPiZhuangShiZhiPinZhiZaoShiChangJingZhengYuFaZhanQuShi.html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fbef4321c4ceb" w:history="1">
      <w:r>
        <w:rPr>
          <w:rStyle w:val="Hyperlink"/>
        </w:rPr>
        <w:t>中国皮手套及皮装饰制品制造市场调查研究与发展趋势预测报告（2024-2030年）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8/PiShouTaoJiPiZhuangShiZhiPinZhiZaoShiChangJingZhengYuFaZhanQuShi.html" TargetMode="External" Id="Rd504173508844f6a" /></Relationships>
</file>

<file path=word/_rels/header2.xml.rels>&#65279;<?xml version="1.0" encoding="utf-8"?><Relationships xmlns="http://schemas.openxmlformats.org/package/2006/relationships"><Relationship Type="http://schemas.openxmlformats.org/officeDocument/2006/relationships/hyperlink" Target="https://www.20087.com/M_QingGongRiHua/68/PiShouTaoJiPiZhuangShiZhiPinZhiZaoShiChangJingZhengYuFaZhanQuShi.html" TargetMode="External" Id="R389fbef4321c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2024-05-11T00:20:00Z</dcterms:created>
  <dcterms:modified xsi:type="dcterms:W3CDTF">2024-05-11T01:20:00Z</dcterms:modified>
  <dc:subject>中国皮手套及皮装饰制品制造市场调查研究与发展趋势预测报告（2024-2030年）</dc:subject>
  <dc:title>中国皮手套及皮装饰制品制造市场调查研究与发展趋势预测报告（2024-2030年）</dc:title>
  <cp:keywords>中国皮手套及皮装饰制品制造市场调查研究与发展趋势预测报告（2024-2030年）</cp:keywords>
  <dc:description>中国皮手套及皮装饰制品制造市场调查研究与发展趋势预测报告（2024-2030年）</dc:description>
</cp:coreProperties>
</file>