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d50f63e045c1" w:history="1">
              <w:r>
                <w:rPr>
                  <w:rStyle w:val="Hyperlink"/>
                </w:rPr>
                <w:t>2025-2031年中国金属刀具市场现状调研分析及发展前景报告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d50f63e045c1" w:history="1">
              <w:r>
                <w:rPr>
                  <w:rStyle w:val="Hyperlink"/>
                </w:rPr>
                <w:t>2025-2031年中国金属刀具市场现状调研分析及发展前景报告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d50f63e045c1" w:history="1">
                <w:r>
                  <w:rPr>
                    <w:rStyle w:val="Hyperlink"/>
                  </w:rPr>
                  <w:t>https://www.20087.com/8/56/JinShuDaoJuHangYeXianZhuangYuFaZ.html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刀具行业正处于技术革新的浪潮中，随着制造业对精密加工和效率提升的迫切需求，硬质合金、陶瓷和超硬材料（如立方氮化硼和金刚石）刀具的市场份额持续增长。现代金属刀具不仅追求更高的硬度和耐磨性，还注重刀具的几何设计、涂层技术以及冷却润滑系统的优化，以适应高速切削和干切削工艺，减少能耗和生产成本。</w:t>
      </w:r>
      <w:r>
        <w:rPr>
          <w:rFonts w:hint="eastAsia"/>
        </w:rPr>
        <w:br/>
      </w:r>
      <w:r>
        <w:rPr>
          <w:rFonts w:hint="eastAsia"/>
        </w:rPr>
        <w:t>　　未来，金属刀具将更加侧重于智能化和定制化。通过集成传感器和数据分析，智能刀具将能够实时监测切削过程中的温度、振动和磨损情况，实现预知性维护和优化切削参数。同时，借助3D打印和激光刻蚀等先进制造技术，刀具将能够根据特定工件材料和加工要求进行个性化设计，提升加工精度和刀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d50f63e045c1" w:history="1">
        <w:r>
          <w:rPr>
            <w:rStyle w:val="Hyperlink"/>
          </w:rPr>
          <w:t>2025-2031年中国金属刀具市场现状调研分析及发展前景报告</w:t>
        </w:r>
      </w:hyperlink>
      <w:r>
        <w:rPr>
          <w:rFonts w:hint="eastAsia"/>
        </w:rPr>
        <w:t>》基于多年行业研究积累，结合金属刀具市场发展现状，依托行业权威数据资源和长期市场监测数据库，对金属刀具市场规模、技术现状及未来方向进行了全面分析。报告梳理了金属刀具行业竞争格局，重点评估了主要企业的市场表现及品牌影响力，并通过SWOT分析揭示了金属刀具行业机遇与潜在风险。同时，报告对金属刀具市场前景和发展趋势进行了科学预测，为投资者提供了投资价值判断和策略建议，助力把握金属刀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2020-2025年世界金属刀具行业整体运营状况分析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2020-2025年世界金属刀具行业环境解析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2020-2025年世界金属刀具行业市场发展格局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一、世界金属刀具市场特征分析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二、世界金属刀具品牌综述</w:t>
      </w:r>
      <w:r>
        <w:rPr>
          <w:rFonts w:hint="eastAsia"/>
        </w:rPr>
        <w:br/>
      </w:r>
      <w:r>
        <w:rPr>
          <w:rFonts w:hint="eastAsia"/>
        </w:rPr>
        <w:t>　　　　三、全球金属刀具市场竞争格局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2020-2025年世界主要国家金属刀具市场运行分析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一、美国市场消耗各种材料金属刀具对比分析</w:t>
      </w:r>
      <w:r>
        <w:rPr>
          <w:rFonts w:hint="eastAsia"/>
        </w:rPr>
        <w:br/>
      </w:r>
      <w:r>
        <w:rPr>
          <w:rFonts w:hint="eastAsia"/>
        </w:rPr>
        <w:t>　　　　二、日本金属刀具需求继续增长</w:t>
      </w:r>
      <w:r>
        <w:rPr>
          <w:rFonts w:hint="eastAsia"/>
        </w:rPr>
        <w:br/>
      </w:r>
      <w:r>
        <w:rPr>
          <w:rFonts w:hint="eastAsia"/>
        </w:rPr>
        <w:t>　　　　三、德国精密金属刀具市场动态分析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2025-2031年世界金属刀具行业发展趋势分析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2020-2025年世界品牌金属刀具企业营运状况浅析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一、《切削刀具数据的表达与交换》国际标准</w:t>
      </w:r>
      <w:r>
        <w:rPr>
          <w:rFonts w:hint="eastAsia"/>
        </w:rPr>
        <w:br/>
      </w:r>
      <w:r>
        <w:rPr>
          <w:rFonts w:hint="eastAsia"/>
        </w:rPr>
        <w:t>　　　　二、管制刀具认定标准</w:t>
      </w:r>
      <w:r>
        <w:rPr>
          <w:rFonts w:hint="eastAsia"/>
        </w:rPr>
        <w:br/>
      </w:r>
      <w:r>
        <w:rPr>
          <w:rFonts w:hint="eastAsia"/>
        </w:rPr>
        <w:t>　　　　三、成套刀具标准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2020-2025年中国金属刀具市场技术环境分析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一、金属刀具的涂层技术</w:t>
      </w:r>
      <w:r>
        <w:rPr>
          <w:rFonts w:hint="eastAsia"/>
        </w:rPr>
        <w:br/>
      </w:r>
      <w:r>
        <w:rPr>
          <w:rFonts w:hint="eastAsia"/>
        </w:rPr>
        <w:t>　　　　二、数控高速切削即将成为新工艺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三、高速切削技术</w:t>
      </w:r>
      <w:r>
        <w:rPr>
          <w:rFonts w:hint="eastAsia"/>
        </w:rPr>
        <w:br/>
      </w:r>
      <w:r>
        <w:rPr>
          <w:rFonts w:hint="eastAsia"/>
        </w:rPr>
        <w:t>　　第四节 2020-2025年中国金属刀具行业社会环境分析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2020-2025年中国金属刀具行业市场运行态势剖析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二、数控金属刀具业发展迅猛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三、金钢石金属刀具产业集群分析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四、国内数控金属刀具生产企业情况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2020-2025年中国数控金属刀具运营分析</w:t>
      </w:r>
      <w:r>
        <w:rPr>
          <w:rFonts w:hint="eastAsia"/>
        </w:rPr>
        <w:br/>
      </w:r>
      <w:r>
        <w:rPr>
          <w:rFonts w:hint="eastAsia"/>
        </w:rPr>
        <w:t>　　　　一、数控金属刀具材料种类解析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二、多渠道促进国产数控金属刀具进步</w:t>
      </w:r>
      <w:r>
        <w:rPr>
          <w:rFonts w:hint="eastAsia"/>
        </w:rPr>
        <w:br/>
      </w:r>
      <w:r>
        <w:rPr>
          <w:rFonts w:hint="eastAsia"/>
        </w:rPr>
        <w:t>　　　　三、国内数控金属刀具业面临巨大威胁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四、我国数控金属刀具发展对策</w:t>
      </w:r>
      <w:r>
        <w:rPr>
          <w:rFonts w:hint="eastAsia"/>
        </w:rPr>
        <w:br/>
      </w:r>
      <w:r>
        <w:rPr>
          <w:rFonts w:hint="eastAsia"/>
        </w:rPr>
        <w:t>　　第三节 影响中国金属刀具产业发展的三大因素探析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二、2024-2025年重点省市金属切削工具产量数据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2025年全国金属切削工具产量数据分析（数据均可更新至最新月份）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2020-2025年中国切削工具制造行业规模以上企业经济运行数据监测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四、未来5年切削工具制造产品产销预测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2020-2025年切削工具制造出口交货值数据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2020-2025年中国机器或机械器具的刀及刀片进出口数据统计情况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2020-2025年中国机器或机械器具的刀及刀片进口统计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2020-2025年中国机器或机械器具的刀及刀片进出口价格对比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中国机器或机械器具的刀及刀片进出口主要来源地及出口目的地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2020-2025年中国金属刀具市场竞争格局</w:t>
      </w:r>
      <w:r>
        <w:rPr>
          <w:rFonts w:hint="eastAsia"/>
        </w:rPr>
        <w:br/>
      </w:r>
      <w:r>
        <w:rPr>
          <w:rFonts w:hint="eastAsia"/>
        </w:rPr>
        <w:t>　　　　一、中国金属刀具行业竞争更加激烈</w:t>
      </w:r>
      <w:r>
        <w:rPr>
          <w:rFonts w:hint="eastAsia"/>
        </w:rPr>
        <w:br/>
      </w:r>
      <w:r>
        <w:rPr>
          <w:rFonts w:hint="eastAsia"/>
        </w:rPr>
        <w:t>　　　　二、硬质合金金属刀具业面临新竞争</w:t>
      </w:r>
      <w:r>
        <w:rPr>
          <w:rFonts w:hint="eastAsia"/>
        </w:rPr>
        <w:br/>
      </w:r>
      <w:r>
        <w:rPr>
          <w:rFonts w:hint="eastAsia"/>
        </w:rPr>
        <w:t>　　　　三、中国六大主流派系共同分割着中国金属刀具市场蛋糕</w:t>
      </w:r>
      <w:r>
        <w:rPr>
          <w:rFonts w:hint="eastAsia"/>
        </w:rPr>
        <w:br/>
      </w:r>
      <w:r>
        <w:rPr>
          <w:rFonts w:hint="eastAsia"/>
        </w:rPr>
        <w:t>　　第二节 2020-2025年中国金属刀具行业集中度分析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世界金属刀具巨头力拓中国市场</w:t>
      </w:r>
      <w:r>
        <w:rPr>
          <w:rFonts w:hint="eastAsia"/>
        </w:rPr>
        <w:br/>
      </w:r>
      <w:r>
        <w:rPr>
          <w:rFonts w:hint="eastAsia"/>
        </w:rPr>
        <w:t>　　　　一、新式复合金属刀具倍出建立金属刀具新势力</w:t>
      </w:r>
      <w:r>
        <w:rPr>
          <w:rFonts w:hint="eastAsia"/>
        </w:rPr>
        <w:br/>
      </w:r>
      <w:r>
        <w:rPr>
          <w:rFonts w:hint="eastAsia"/>
        </w:rPr>
        <w:t>　　　　二、日本金属刀具企业对华的投资在迅速增加</w:t>
      </w:r>
      <w:r>
        <w:rPr>
          <w:rFonts w:hint="eastAsia"/>
        </w:rPr>
        <w:br/>
      </w:r>
      <w:r>
        <w:rPr>
          <w:rFonts w:hint="eastAsia"/>
        </w:rPr>
        <w:t>　　　　三、肯纳深耕中国金属刀具市场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荣成市荣盛刃具有限公司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西华县叶埠口乡中原联合铁业开发公司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青岛利锋刀具制造有限公司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哈尔滨第一工具制造有限公司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2020-2025年中国刀具材料行业运营状况分析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2020-2025年中国高速钢刀具产业运行形势透析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2020-2025年中国硬质合金行业发展格局浅谈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二、我国硬质合金行业简述</w:t>
      </w:r>
      <w:r>
        <w:rPr>
          <w:rFonts w:hint="eastAsia"/>
        </w:rPr>
        <w:br/>
      </w:r>
      <w:r>
        <w:rPr>
          <w:rFonts w:hint="eastAsia"/>
        </w:rPr>
        <w:t>　　　　三、硬质合金刀具是国内刀具业的发展方向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2025-2031年中国金属刀具行业投资机会与风险规避指引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一、数控金属刀具迎来良好发展机遇</w:t>
      </w:r>
      <w:r>
        <w:rPr>
          <w:rFonts w:hint="eastAsia"/>
        </w:rPr>
        <w:br/>
      </w:r>
      <w:r>
        <w:rPr>
          <w:rFonts w:hint="eastAsia"/>
        </w:rPr>
        <w:t>　　　　二、金属刀具发展带来发动机汽缸体加工的新景象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2025-2031年中国金属刀具行业投资规划指引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2025-2031年中国金属刀具行业发展趋势与前景展望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2025-2031年中国金属刀具行业发展前景分析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二、中国高效金属刀具市场发展潜力巨大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三、国产金属刀具高端领域产品待开发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四、金属切削机床行业发展势头良好</w:t>
      </w:r>
      <w:r>
        <w:rPr>
          <w:rFonts w:hint="eastAsia"/>
        </w:rPr>
        <w:br/>
      </w:r>
      <w:r>
        <w:rPr>
          <w:rFonts w:hint="eastAsia"/>
        </w:rPr>
        <w:t>　　第二节 2025-2031年中国金属刀具行业发展趋势分析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一、金属刀具发展的主流方向</w:t>
      </w:r>
      <w:r>
        <w:rPr>
          <w:rFonts w:hint="eastAsia"/>
        </w:rPr>
        <w:br/>
      </w:r>
      <w:r>
        <w:rPr>
          <w:rFonts w:hint="eastAsia"/>
        </w:rPr>
        <w:t>　　　　二、新型金属刀具材料发展趋势分析</w:t>
      </w:r>
      <w:r>
        <w:rPr>
          <w:rFonts w:hint="eastAsia"/>
        </w:rPr>
        <w:br/>
      </w:r>
      <w:r>
        <w:rPr>
          <w:rFonts w:hint="eastAsia"/>
        </w:rPr>
        <w:t>　　　　三、切削技术发展趋势分析</w:t>
      </w:r>
      <w:r>
        <w:rPr>
          <w:rFonts w:hint="eastAsia"/>
        </w:rPr>
        <w:br/>
      </w:r>
      <w:r>
        <w:rPr>
          <w:rFonts w:hint="eastAsia"/>
        </w:rPr>
        <w:t>　　　　四、数控金属刀具未来的发展走向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2025-2031年中国金属刀具行业市场预测分析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二、金属刀具消费情况预测分析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三、金属刀具进出口形势预测分析</w:t>
      </w:r>
      <w:r>
        <w:rPr>
          <w:rFonts w:hint="eastAsia"/>
        </w:rPr>
        <w:br/>
      </w:r>
      <w:r>
        <w:rPr>
          <w:rFonts w:hint="eastAsia"/>
        </w:rPr>
        <w:t>　　第四节 中-智-林－2025-2031年中国金属刀具市场盈利预测分析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图表 全国金属切削工具产量增长性分析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2025年切削工具制造行业产销率（数据均可更新至最新月份）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2020-2025年中国机器或机械器具的刀及刀片出口统计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2020-2025年中国机器或机械器具的刀及刀片进出口价格对比</w:t>
      </w:r>
      <w:r>
        <w:rPr>
          <w:rFonts w:hint="eastAsia"/>
        </w:rPr>
        <w:br/>
      </w:r>
      <w:r>
        <w:rPr>
          <w:rFonts w:hint="eastAsia"/>
        </w:rPr>
        <w:t>　　图表 中国机器或机械器具的刀及刀片进出口主要来源地及出口目的地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中国机器或机械器具的刀及刀片进出口省市分析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成都成量工具集团有限公司成本费用构成情况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青岛地恩地机电科技股份有限公司成本费用构成情况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东莞市南兴木工机械有限公司成本费用构成情况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中山庆琏金属制品有限公司成本费用构成情况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荣成市荣盛刃具有限公司盈利能力情况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荣成市荣盛刃具有限公司成本费用构成情况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西华县叶埠口乡中原联合铁业开发公司盈利指标情况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西华县叶埠口乡中原联合铁业开发公司资产运行指标状况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西华县叶埠口乡中原联合铁业开发公司盈利能力情况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西华县叶埠口乡中原联合铁业开发公司销售收入情况</w:t>
      </w:r>
      <w:r>
        <w:rPr>
          <w:rFonts w:hint="eastAsia"/>
        </w:rPr>
        <w:br/>
      </w:r>
      <w:r>
        <w:rPr>
          <w:rFonts w:hint="eastAsia"/>
        </w:rPr>
        <w:t>　　图表 西华县叶埠口乡中原联合铁业开发公司成本费用构成情况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青岛利锋刀具制造有限公司成本费用构成情况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哈尔滨第一工具制造有限公司成本费用构成情况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2025-2031年中国金属刀具市场盈利预测分析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d50f63e045c1" w:history="1">
        <w:r>
          <w:rPr>
            <w:rStyle w:val="Hyperlink"/>
          </w:rPr>
          <w:t>2025-2031年中国金属刀具市场现状调研分析及发展前景报告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d50f63e045c1" w:history="1">
        <w:r>
          <w:rPr>
            <w:rStyle w:val="Hyperlink"/>
          </w:rPr>
          <w:t>https://www.20087.com/8/56/JinShuDaoJuHangYeXianZhuangYuFaZ.html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热点：刀具图片、金属刀具能过安检吗、刀具的种类、金属刀具可以托运吗、刀具有哪些、金属刀具材料、刀具不锈钢、金属刀具能带上火车吗、中国最好的三个刀具品牌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14a54ff44521" w:history="1">
      <w:r>
        <w:rPr>
          <w:rStyle w:val="Hyperlink"/>
        </w:rPr>
        <w:t>2025-2031年中国金属刀具市场现状调研分析及发展前景报告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ShuDaoJuHangYeXianZhuangYuFaZ.html" TargetMode="External" Id="Rc5b0d50f63e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ShuDaoJuHangYeXianZhuangYuFaZ.html" TargetMode="External" Id="R8e0114a54ff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2025-05-09T06:24:00Z</dcterms:created>
  <dcterms:modified xsi:type="dcterms:W3CDTF">2025-05-09T07:24:00Z</dcterms:modified>
  <dc:subject>2025-2031年中国金属刀具市场现状调研分析及发展前景报告</dc:subject>
  <dc:title>2025-2031年中国金属刀具市场现状调研分析及发展前景报告</dc:title>
  <cp:keywords>2025-2031年中国金属刀具市场现状调研分析及发展前景报告</cp:keywords>
  <dc:description>2025-2031年中国金属刀具市场现状调研分析及发展前景报告</dc:description>
</cp:coreProperties>
</file>