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8932fbe7140f8" w:history="1">
              <w:r>
                <w:rPr>
                  <w:rStyle w:val="Hyperlink"/>
                </w:rPr>
                <w:t>2024-2030年中国反光板行业研究分析与发展前景报告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8932fbe7140f8" w:history="1">
              <w:r>
                <w:rPr>
                  <w:rStyle w:val="Hyperlink"/>
                </w:rPr>
                <w:t>2024-2030年中国反光板行业研究分析与发展前景报告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8932fbe7140f8" w:history="1">
                <w:r>
                  <w:rPr>
                    <w:rStyle w:val="Hyperlink"/>
                  </w:rPr>
                  <w:t>https://www.20087.com/9/76/FanGuangBanFaZhanXianZhuangQianJing.html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板是一种重要的光学元件，广泛应用于摄影、道路交通安全、户外探险等领域。现代反光材料技术不断进步，从传统的玻璃微珠反射到高折射率微棱镜技术，显著提高了反光效率和可视距离。反光板设计更加多样化，轻便、可折叠、耐候性强，满足了不同场景和环境下的使用需求。</w:t>
      </w:r>
      <w:r>
        <w:rPr>
          <w:rFonts w:hint="eastAsia"/>
        </w:rPr>
        <w:br/>
      </w:r>
      <w:r>
        <w:rPr>
          <w:rFonts w:hint="eastAsia"/>
        </w:rPr>
        <w:t>　　未来反光板将向智能化和多功能化发展，如集成传感器和通信技术，实现实时环境感知和智能调光，提升在复杂环境下的适应性。环保材料的应用和可持续设计理念的融入，将推动反光板行业向绿色化转型。此外，随着纳米技术的进步，新型反光材料的开发将提高反光板的性能，如增强夜间能见度、开发可变色反光材料，拓展其在时尚、建筑装饰等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8932fbe7140f8" w:history="1">
        <w:r>
          <w:rPr>
            <w:rStyle w:val="Hyperlink"/>
          </w:rPr>
          <w:t>2024-2030年中国反光板行业研究分析与发展前景报告</w:t>
        </w:r>
      </w:hyperlink>
      <w:r>
        <w:rPr>
          <w:rFonts w:hint="eastAsia"/>
        </w:rPr>
        <w:t>》依据国家统计局、海关总署及反光板相关协会等部门的权威资料数据，以及对反光板行业重点区域实地调研，结合反光板行业发展所处的环境，从理论到实践、从宏观到微观等多个角度对反光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8932fbe7140f8" w:history="1">
        <w:r>
          <w:rPr>
            <w:rStyle w:val="Hyperlink"/>
          </w:rPr>
          <w:t>2024-2030年中国反光板行业研究分析与发展前景报告</w:t>
        </w:r>
      </w:hyperlink>
      <w:r>
        <w:rPr>
          <w:rFonts w:hint="eastAsia"/>
        </w:rPr>
        <w:t>》内容严谨、数据翔实，通过辅以大量直观的图表，帮助反光板企业准确把握反光板行业发展动向、正确制定反光板企业发展战略和反光板投资策略。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反光板行业界定</w:t>
      </w:r>
      <w:r>
        <w:rPr>
          <w:rFonts w:hint="eastAsia"/>
        </w:rPr>
        <w:br/>
      </w:r>
      <w:r>
        <w:rPr>
          <w:rFonts w:hint="eastAsia"/>
        </w:rPr>
        <w:t>　　第一节 反光板行业定义</w:t>
      </w:r>
      <w:r>
        <w:rPr>
          <w:rFonts w:hint="eastAsia"/>
        </w:rPr>
        <w:br/>
      </w:r>
      <w:r>
        <w:rPr>
          <w:rFonts w:hint="eastAsia"/>
        </w:rPr>
        <w:t>　　第二节 反光板行业特点分析</w:t>
      </w:r>
      <w:r>
        <w:rPr>
          <w:rFonts w:hint="eastAsia"/>
        </w:rPr>
        <w:br/>
      </w:r>
      <w:r>
        <w:rPr>
          <w:rFonts w:hint="eastAsia"/>
        </w:rPr>
        <w:t>　　第三节 反光板行业发展历程</w:t>
      </w:r>
      <w:r>
        <w:rPr>
          <w:rFonts w:hint="eastAsia"/>
        </w:rPr>
        <w:br/>
      </w:r>
      <w:r>
        <w:rPr>
          <w:rFonts w:hint="eastAsia"/>
        </w:rPr>
        <w:t>　　第四节 反光板产业链分析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2023-2024年国外反光板行业发展态势分析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国外反光板行业总体情况</w:t>
      </w:r>
      <w:r>
        <w:rPr>
          <w:rFonts w:hint="eastAsia"/>
        </w:rPr>
        <w:br/>
      </w:r>
      <w:r>
        <w:rPr>
          <w:rFonts w:hint="eastAsia"/>
        </w:rPr>
        <w:t>　　第二节 反光板行业重点国家、地区市场分析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国外反光板行业发展前景预测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2023-2024年中国反光板行业发展环境分析</w:t>
      </w:r>
      <w:r>
        <w:rPr>
          <w:rFonts w:hint="eastAsia"/>
        </w:rPr>
        <w:br/>
      </w:r>
      <w:r>
        <w:rPr>
          <w:rFonts w:hint="eastAsia"/>
        </w:rPr>
        <w:t>　　第一节 反光板行业经济环境分析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反光板行业政策环境分析</w:t>
      </w:r>
      <w:r>
        <w:rPr>
          <w:rFonts w:hint="eastAsia"/>
        </w:rPr>
        <w:br/>
      </w:r>
      <w:r>
        <w:rPr>
          <w:rFonts w:hint="eastAsia"/>
        </w:rPr>
        <w:t>　　　　一、反光板行业相关政策</w:t>
      </w:r>
      <w:r>
        <w:rPr>
          <w:rFonts w:hint="eastAsia"/>
        </w:rPr>
        <w:br/>
      </w:r>
      <w:r>
        <w:rPr>
          <w:rFonts w:hint="eastAsia"/>
        </w:rPr>
        <w:t>　　　　二、反光板行业相关标准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2023-2024年反光板行业技术发展现状及趋势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当前我国反光板技术发展现状</w:t>
      </w:r>
      <w:r>
        <w:rPr>
          <w:rFonts w:hint="eastAsia"/>
        </w:rPr>
        <w:br/>
      </w:r>
      <w:r>
        <w:rPr>
          <w:rFonts w:hint="eastAsia"/>
        </w:rPr>
        <w:t>　　第二节 中外反光板技术差距及产生差距的主要原因分析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提高我国反光板技术的对策</w:t>
      </w:r>
      <w:r>
        <w:rPr>
          <w:rFonts w:hint="eastAsia"/>
        </w:rPr>
        <w:br/>
      </w:r>
      <w:r>
        <w:rPr>
          <w:rFonts w:hint="eastAsia"/>
        </w:rPr>
        <w:t>　　第四节 我国反光板研发、设计发展趋势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中国反光板行业市场规模情况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中国反光板行业市场需求状况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一、2019-2024年反光板行业市场需求情况</w:t>
      </w:r>
      <w:r>
        <w:rPr>
          <w:rFonts w:hint="eastAsia"/>
        </w:rPr>
        <w:br/>
      </w:r>
      <w:r>
        <w:rPr>
          <w:rFonts w:hint="eastAsia"/>
        </w:rPr>
        <w:t>　　　　二、反光板行业市场需求特点分析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三、2024-2030年反光板行业市场需求预测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中国反光板行业市场供给状况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一、2019-2024年反光板行业市场供给情况</w:t>
      </w:r>
      <w:r>
        <w:rPr>
          <w:rFonts w:hint="eastAsia"/>
        </w:rPr>
        <w:br/>
      </w:r>
      <w:r>
        <w:rPr>
          <w:rFonts w:hint="eastAsia"/>
        </w:rPr>
        <w:t>　　　　二、反光板行业市场供给特点分析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三、2024-2030年反光板行业市场供给预测</w:t>
      </w:r>
      <w:r>
        <w:rPr>
          <w:rFonts w:hint="eastAsia"/>
        </w:rPr>
        <w:br/>
      </w:r>
      <w:r>
        <w:rPr>
          <w:rFonts w:hint="eastAsia"/>
        </w:rPr>
        <w:t>　　第四节 反光板行业市场供需平衡状况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反光板行业出口情况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一、2019-2024年反光板行业出口情况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三、2024-2030年反光板行业出口情况预测</w:t>
      </w:r>
      <w:r>
        <w:rPr>
          <w:rFonts w:hint="eastAsia"/>
        </w:rPr>
        <w:br/>
      </w:r>
      <w:r>
        <w:rPr>
          <w:rFonts w:hint="eastAsia"/>
        </w:rPr>
        <w:t>　　第二节 反光板行业进口情况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一、2019-2024年反光板行业进口情况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三、2024-2030年反光板行业进口情况预测</w:t>
      </w:r>
      <w:r>
        <w:rPr>
          <w:rFonts w:hint="eastAsia"/>
        </w:rPr>
        <w:br/>
      </w:r>
      <w:r>
        <w:rPr>
          <w:rFonts w:hint="eastAsia"/>
        </w:rPr>
        <w:t>　　第三节 反光板行业进出口面临的挑战及对策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中国反光板行业产品价格监测</w:t>
      </w:r>
      <w:r>
        <w:rPr>
          <w:rFonts w:hint="eastAsia"/>
        </w:rPr>
        <w:br/>
      </w:r>
      <w:r>
        <w:rPr>
          <w:rFonts w:hint="eastAsia"/>
        </w:rPr>
        <w:t>　　　　一、反光板市场价格特征</w:t>
      </w:r>
      <w:r>
        <w:rPr>
          <w:rFonts w:hint="eastAsia"/>
        </w:rPr>
        <w:br/>
      </w:r>
      <w:r>
        <w:rPr>
          <w:rFonts w:hint="eastAsia"/>
        </w:rPr>
        <w:t>　　　　二、当前反光板市场价格评述</w:t>
      </w:r>
      <w:r>
        <w:rPr>
          <w:rFonts w:hint="eastAsia"/>
        </w:rPr>
        <w:br/>
      </w:r>
      <w:r>
        <w:rPr>
          <w:rFonts w:hint="eastAsia"/>
        </w:rPr>
        <w:t>　　　　三、影响反光板市场价格因素分析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四、未来反光板市场价格走势预测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中国反光板行业重点区域市场分析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反光板行业区域市场分布情况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2023-2024年反光板行业细分市场调研分析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反光板细分产品（一）市场调研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反光板细分产品（二）市场调研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反光板重点企业（一）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反光板重点企业（二）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反光板重点企业（三）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反光板重点企业（四）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反光板重点企业（五）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反光板重点企业（六）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2024-2030年反光板行业发展环境分析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2024-2030年反光板行业投资特性分析</w:t>
      </w:r>
      <w:r>
        <w:rPr>
          <w:rFonts w:hint="eastAsia"/>
        </w:rPr>
        <w:br/>
      </w:r>
      <w:r>
        <w:rPr>
          <w:rFonts w:hint="eastAsia"/>
        </w:rPr>
        <w:t>　　　　一、反光板行业进入壁垒</w:t>
      </w:r>
      <w:r>
        <w:rPr>
          <w:rFonts w:hint="eastAsia"/>
        </w:rPr>
        <w:br/>
      </w:r>
      <w:r>
        <w:rPr>
          <w:rFonts w:hint="eastAsia"/>
        </w:rPr>
        <w:t>　　　　二、反光板行业盈利模式</w:t>
      </w:r>
      <w:r>
        <w:rPr>
          <w:rFonts w:hint="eastAsia"/>
        </w:rPr>
        <w:br/>
      </w:r>
      <w:r>
        <w:rPr>
          <w:rFonts w:hint="eastAsia"/>
        </w:rPr>
        <w:t>　　　　三、反光板行业盈利因素</w:t>
      </w:r>
      <w:r>
        <w:rPr>
          <w:rFonts w:hint="eastAsia"/>
        </w:rPr>
        <w:br/>
      </w:r>
      <w:r>
        <w:rPr>
          <w:rFonts w:hint="eastAsia"/>
        </w:rPr>
        <w:t>　　第三节 反光板行业“波特五力模型”分析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2024-2030年反光板行业风险及对策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反光板企业竞争策略分析</w:t>
      </w:r>
      <w:r>
        <w:rPr>
          <w:rFonts w:hint="eastAsia"/>
        </w:rPr>
        <w:br/>
      </w:r>
      <w:r>
        <w:rPr>
          <w:rFonts w:hint="eastAsia"/>
        </w:rPr>
        <w:t>　　第一节 反光板市场竞争策略分析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一、2024-2030年中国反光板市场增长潜力分析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二、2024-2030年中国反光板主要潜力品种分析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三、现有反光板产品竞争策略分析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四、潜力反光板品种竞争策略选择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2024-2030年中国反光板企业竞争策略分析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一、2024-2030年我国反光板市场竞争趋势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二、2024-2030年反光板行业竞争格局展望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三、2024-2030年反光板行业竞争策略分析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四、2024-2030年反光板企业竞争策略分析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2024-2030年中国反光板行业发展趋势分析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一、2024-2030年反光板技术发展趋势分析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二、2024-2030年反光板产品发展趋势分析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三、2024-2030年反光板行业竞争格局展望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2024-2030年中国反光板市场趋势分析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一、2024-2030年反光板发展趋势预测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二、2024-2030年反光板市场前景分析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三、2024-2030年反光板产业政策趋向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2024-2030年反光板行业投资价值评估分析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反光板行业发展建议分析</w:t>
      </w:r>
      <w:r>
        <w:rPr>
          <w:rFonts w:hint="eastAsia"/>
        </w:rPr>
        <w:br/>
      </w:r>
      <w:r>
        <w:rPr>
          <w:rFonts w:hint="eastAsia"/>
        </w:rPr>
        <w:t>　　第一节 反光板行业研究结论及建议</w:t>
      </w:r>
      <w:r>
        <w:rPr>
          <w:rFonts w:hint="eastAsia"/>
        </w:rPr>
        <w:br/>
      </w:r>
      <w:r>
        <w:rPr>
          <w:rFonts w:hint="eastAsia"/>
        </w:rPr>
        <w:t>　　第二节 反光板细分行业研究结论及建议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中智林^：反光板行业竞争策略总结及建议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反光板行业历程</w:t>
      </w:r>
      <w:r>
        <w:rPr>
          <w:rFonts w:hint="eastAsia"/>
        </w:rPr>
        <w:br/>
      </w:r>
      <w:r>
        <w:rPr>
          <w:rFonts w:hint="eastAsia"/>
        </w:rPr>
        <w:t>　　图表 反光板行业生命周期</w:t>
      </w:r>
      <w:r>
        <w:rPr>
          <w:rFonts w:hint="eastAsia"/>
        </w:rPr>
        <w:br/>
      </w:r>
      <w:r>
        <w:rPr>
          <w:rFonts w:hint="eastAsia"/>
        </w:rPr>
        <w:t>　　图表 反光板行业产业链分析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2024-2030年中国反光板行业产能预测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2024-2030年中国反光板行业产量预测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2024-2030年中国反光板市场需求量预测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2024-2030年中国反光板市场容量预测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2024-2030年中国反光板市场规模预测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2024-2030年中国反光板市场前景分析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8932fbe7140f8" w:history="1">
        <w:r>
          <w:rPr>
            <w:rStyle w:val="Hyperlink"/>
          </w:rPr>
          <w:t>2024-2030年中国反光板行业研究分析与发展前景报告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8932fbe7140f8" w:history="1">
        <w:r>
          <w:rPr>
            <w:rStyle w:val="Hyperlink"/>
          </w:rPr>
          <w:t>https://www.20087.com/9/76/FanGuangBanFaZhanXianZhuangQianJing.html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66127422d4988" w:history="1">
      <w:r>
        <w:rPr>
          <w:rStyle w:val="Hyperlink"/>
        </w:rPr>
        <w:t>2024-2030年中国反光板行业研究分析与发展前景报告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FanGuangBanFaZhanXianZhuangQianJing.html" TargetMode="External" Id="Rfd88932fbe71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FanGuangBanFaZhanXianZhuangQianJing.html" TargetMode="External" Id="R28b66127422d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2023-11-15T02:11:00Z</dcterms:created>
  <dcterms:modified xsi:type="dcterms:W3CDTF">2023-11-15T03:11:00Z</dcterms:modified>
  <dc:subject>2024-2030年中国反光板行业研究分析与发展前景报告</dc:subject>
  <dc:title>2024-2030年中国反光板行业研究分析与发展前景报告</dc:title>
  <cp:keywords>2024-2030年中国反光板行业研究分析与发展前景报告</cp:keywords>
  <dc:description>2024-2030年中国反光板行业研究分析与发展前景报告</dc:description>
</cp:coreProperties>
</file>