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2879dfa5e4ee9" w:history="1">
              <w:r>
                <w:rPr>
                  <w:rStyle w:val="Hyperlink"/>
                </w:rPr>
                <w:t>全球与中国IP集换式卡牌市场调研及行业前景预测报告（2025-2030年）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2879dfa5e4ee9" w:history="1">
              <w:r>
                <w:rPr>
                  <w:rStyle w:val="Hyperlink"/>
                </w:rPr>
                <w:t>全球与中国IP集换式卡牌市场调研及行业前景预测报告（2025-2030年）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2879dfa5e4ee9" w:history="1">
                <w:r>
                  <w:rPr>
                    <w:rStyle w:val="Hyperlink"/>
                  </w:rPr>
                  <w:t>https://www.20087.com/9/36/IPJiHuanShiKaPaiHangYeQianJing.html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集换式卡牌（TCG）是一种基于特定知识产权（IP）设计的收藏和竞技类卡片游戏，广泛受到青少年和成年玩家的喜爱。其核心魅力在于独特的艺术设计、复杂的规则体系以及社区互动性。随着数字娱乐产业的快速发展和技术手段的进步，IP集换式卡牌的设计也在不断创新。新型产品不仅实现了更高的印刷质量和更丰富的视觉效果，还通过引入AR/VR技术、线上对战平台等方式，增强了用户的沉浸感和参与度。此外，为了适应不同层次玩家的需求，制造商们还在不断扩展产品的系列主题，如增加经典动漫、影视作品联动版本或推出限量版纪念卡牌，使得市场更加多元化。</w:t>
      </w:r>
      <w:r>
        <w:rPr>
          <w:rFonts w:hint="eastAsia"/>
        </w:rPr>
        <w:br/>
      </w:r>
      <w:r>
        <w:rPr>
          <w:rFonts w:hint="eastAsia"/>
        </w:rPr>
        <w:t>　　未来，IP集换式卡牌的发展将围绕数字化转型和社区建设展开。一方面，借助区块链技术和NFT（非同质化代币），TCG可以实现卡片所有权的确权和流通，为用户提供更加安全可靠的交易保障；另一方面，随着社交媒体和电竞文化的普及，IP集换式卡牌将与其他娱乐形式深度融合，形成一个完整的粉丝经济生态圈，为用户提供更加丰富多样的互动体验。例如，结合虚拟偶像直播、线下赛事活动等方式，可以促进玩家之间的交流与合作，进一步扩大品牌影响力。此外，考虑到环境保护的要求，开发环保材料和简化包装设计也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2879dfa5e4ee9" w:history="1">
        <w:r>
          <w:rPr>
            <w:rStyle w:val="Hyperlink"/>
          </w:rPr>
          <w:t>全球与中国IP集换式卡牌市场调研及行业前景预测报告（2025-2030年）</w:t>
        </w:r>
      </w:hyperlink>
      <w:r>
        <w:rPr>
          <w:rFonts w:hint="eastAsia"/>
        </w:rPr>
        <w:t>》通过丰富的数据与专业分析，深入揭示了IP集换式卡牌行业的产业链结构、市场规模与需求现状，并对IP集换式卡牌价格动态进行了细致探讨。IP集换式卡牌报告客观呈现了IP集换式卡牌行业的发展状况，科学预测了市场前景与趋势。在竞争格局方面，IP集换式卡牌报告聚焦于重点企业，全面分析了IP集换式卡牌市场竞争、集中度及品牌影响力。同时，进一步细分了市场，挖掘了IP集换式卡牌各细分领域的增长潜力。IP集换式卡牌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IP集换式卡牌市场概述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按照不同产品类型，IP集换式卡牌主要可以分为如下几个类别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全球不同产品类型IP集换式卡牌销售额增长趋势2019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竞技类</w:t>
      </w:r>
      <w:r>
        <w:rPr>
          <w:rFonts w:hint="eastAsia"/>
        </w:rPr>
        <w:br/>
      </w:r>
      <w:r>
        <w:rPr>
          <w:rFonts w:hint="eastAsia"/>
        </w:rPr>
        <w:t>　　　　1.2.3 非竞技类</w:t>
      </w:r>
      <w:r>
        <w:rPr>
          <w:rFonts w:hint="eastAsia"/>
        </w:rPr>
        <w:br/>
      </w:r>
      <w:r>
        <w:rPr>
          <w:rFonts w:hint="eastAsia"/>
        </w:rPr>
        <w:t>　　1.3 从不同应用，IP集换式卡牌主要包括如下几个方面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全球不同应用IP集换式卡牌销售额增长趋势2019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个人收藏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IP集换式卡牌行业背景、发展历史、现状及趋势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IP集换式卡牌行业目前现状分析</w:t>
      </w:r>
      <w:r>
        <w:rPr>
          <w:rFonts w:hint="eastAsia"/>
        </w:rPr>
        <w:br/>
      </w:r>
      <w:r>
        <w:rPr>
          <w:rFonts w:hint="eastAsia"/>
        </w:rPr>
        <w:t>　　　　1.4.2 IP集换式卡牌发展趋势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全球IP集换式卡牌总体规模分析</w:t>
      </w:r>
      <w:r>
        <w:rPr>
          <w:rFonts w:hint="eastAsia"/>
        </w:rPr>
        <w:br/>
      </w:r>
      <w:r>
        <w:rPr>
          <w:rFonts w:hint="eastAsia"/>
        </w:rPr>
        <w:t>　　2.1 全球IP集换式卡牌供需现状及预测（2019-2030）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全球IP集换式卡牌产能、产量、产能利用率及发展趋势（2019-2030）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全球IP集换式卡牌产量、需求量及发展趋势（2019-2030）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全球主要地区IP集换式卡牌产量及发展趋势（2019-2030）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全球主要地区IP集换式卡牌产量（2019-2024）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全球主要地区IP集换式卡牌产量（2025-2030）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全球主要地区IP集换式卡牌产量市场份额（2019-2030）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中国IP集换式卡牌供需现状及预测（2019-2030）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中国IP集换式卡牌产能、产量、产能利用率及发展趋势（2019-2030）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中国IP集换式卡牌产量、市场需求量及发展趋势（2019-2030）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全球IP集换式卡牌销量及销售额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全球市场IP集换式卡牌销售额（2019-2030）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全球市场IP集换式卡牌销量（2019-2030）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全球市场IP集换式卡牌价格趋势（2019-2030）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全球市场主要厂商IP集换式卡牌产能市场份额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全球市场主要厂商IP集换式卡牌销量（2019-2024）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全球市场主要厂商IP集换式卡牌销量（2019-2024）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全球市场主要厂商IP集换式卡牌销售收入（2019-2024）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全球市场主要厂商IP集换式卡牌销售价格（2019-2024）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2023年全球主要生产商IP集换式卡牌收入排名</w:t>
      </w:r>
      <w:r>
        <w:rPr>
          <w:rFonts w:hint="eastAsia"/>
        </w:rPr>
        <w:br/>
      </w:r>
      <w:r>
        <w:rPr>
          <w:rFonts w:hint="eastAsia"/>
        </w:rPr>
        <w:t>　　3.3 中国市场主要厂商IP集换式卡牌销量（2019-2024）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中国市场主要厂商IP集换式卡牌销量（2019-2024）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中国市场主要厂商IP集换式卡牌销售收入（2019-2024）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2023年中国主要生产商IP集换式卡牌收入排名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中国市场主要厂商IP集换式卡牌销售价格（2019-2024）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全球主要厂商IP集换式卡牌总部及产地分布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全球主要厂商成立时间及IP集换式卡牌商业化日期</w:t>
      </w:r>
      <w:r>
        <w:rPr>
          <w:rFonts w:hint="eastAsia"/>
        </w:rPr>
        <w:br/>
      </w:r>
      <w:r>
        <w:rPr>
          <w:rFonts w:hint="eastAsia"/>
        </w:rPr>
        <w:t>　　3.6 全球主要厂商IP集换式卡牌产品类型及应用</w:t>
      </w:r>
      <w:r>
        <w:rPr>
          <w:rFonts w:hint="eastAsia"/>
        </w:rPr>
        <w:br/>
      </w:r>
      <w:r>
        <w:rPr>
          <w:rFonts w:hint="eastAsia"/>
        </w:rPr>
        <w:t>　　3.7 IP集换式卡牌行业集中度、竞争程度分析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IP集换式卡牌行业集中度分析：2023年全球Top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全球IP集换式卡牌第一梯队、第二梯队和第三梯队生产商（品牌）及市场份额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全球IP集换式卡牌主要地区分析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全球主要地区IP集换式卡牌市场规模分析：2019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全球主要地区IP集换式卡牌销售收入及市场份额（2019-2024年）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全球主要地区IP集换式卡牌销售收入预测（2024-2030年）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全球主要地区IP集换式卡牌销量分析：2019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全球主要地区IP集换式卡牌销量及市场份额（2019-2024年）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全球主要地区IP集换式卡牌销量及市场份额预测（2025-2030）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印度市场IP集换式卡牌销量、收入及增长率（2019-2030）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IP集换式卡牌销量、收入、价格及毛利率（2019-2024）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不同产品类型IP集换式卡牌分析</w:t>
      </w:r>
      <w:r>
        <w:rPr>
          <w:rFonts w:hint="eastAsia"/>
        </w:rPr>
        <w:br/>
      </w:r>
      <w:r>
        <w:rPr>
          <w:rFonts w:hint="eastAsia"/>
        </w:rPr>
        <w:t>　　6.1 全球不同产品类型IP集换式卡牌销量（2019-2030）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全球不同产品类型IP集换式卡牌销量及市场份额（2019-2024）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全球不同产品类型IP集换式卡牌销量预测（2025-2030）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全球不同产品类型IP集换式卡牌收入（2019-2030）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全球不同产品类型IP集换式卡牌收入及市场份额（2019-2024）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全球不同产品类型IP集换式卡牌收入预测（2025-2030）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全球不同产品类型IP集换式卡牌价格走势（2019-2030）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不同应用IP集换式卡牌分析</w:t>
      </w:r>
      <w:r>
        <w:rPr>
          <w:rFonts w:hint="eastAsia"/>
        </w:rPr>
        <w:br/>
      </w:r>
      <w:r>
        <w:rPr>
          <w:rFonts w:hint="eastAsia"/>
        </w:rPr>
        <w:t>　　7.1 全球不同应用IP集换式卡牌销量（2019-2030）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全球不同应用IP集换式卡牌销量及市场份额（2019-2024）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全球不同应用IP集换式卡牌销量预测（2025-2030）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全球不同应用IP集换式卡牌收入（2019-2030）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全球不同应用IP集换式卡牌收入及市场份额（2019-2024）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全球不同应用IP集换式卡牌收入预测（2025-2030）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全球不同应用IP集换式卡牌价格走势（2019-2030）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IP集换式卡牌产业链分析</w:t>
      </w:r>
      <w:r>
        <w:rPr>
          <w:rFonts w:hint="eastAsia"/>
        </w:rPr>
        <w:br/>
      </w:r>
      <w:r>
        <w:rPr>
          <w:rFonts w:hint="eastAsia"/>
        </w:rPr>
        <w:t>　　8.2 IP集换式卡牌产业上游供应分析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IP集换式卡牌下游典型客户</w:t>
      </w:r>
      <w:r>
        <w:rPr>
          <w:rFonts w:hint="eastAsia"/>
        </w:rPr>
        <w:br/>
      </w:r>
      <w:r>
        <w:rPr>
          <w:rFonts w:hint="eastAsia"/>
        </w:rPr>
        <w:t>　　8.4 IP集换式卡牌销售渠道分析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IP集换式卡牌行业发展机遇及主要驱动因素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IP集换式卡牌行业发展面临的风险</w:t>
      </w:r>
      <w:r>
        <w:rPr>
          <w:rFonts w:hint="eastAsia"/>
        </w:rPr>
        <w:br/>
      </w:r>
      <w:r>
        <w:rPr>
          <w:rFonts w:hint="eastAsia"/>
        </w:rPr>
        <w:t>　　9.3 IP集换式卡牌行业政策分析</w:t>
      </w:r>
      <w:r>
        <w:rPr>
          <w:rFonts w:hint="eastAsia"/>
        </w:rPr>
        <w:br/>
      </w:r>
      <w:r>
        <w:rPr>
          <w:rFonts w:hint="eastAsia"/>
        </w:rPr>
        <w:t>　　9.4 IP集换式卡牌中国企业SWOT分析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全球不同产品类型IP集换式卡牌销售额增长（CAGR）趋势2019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IP集换式卡牌行业目前发展现状</w:t>
      </w:r>
      <w:r>
        <w:rPr>
          <w:rFonts w:hint="eastAsia"/>
        </w:rPr>
        <w:br/>
      </w:r>
      <w:r>
        <w:rPr>
          <w:rFonts w:hint="eastAsia"/>
        </w:rPr>
        <w:t>　　表 4： IP集换式卡牌发展趋势</w:t>
      </w:r>
      <w:r>
        <w:rPr>
          <w:rFonts w:hint="eastAsia"/>
        </w:rPr>
        <w:br/>
      </w:r>
      <w:r>
        <w:rPr>
          <w:rFonts w:hint="eastAsia"/>
        </w:rPr>
        <w:t>　　表 5： 全球主要地区IP集换式卡牌产量增速（CAGR）：（2019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全球主要地区IP集换式卡牌产量（2019-2024）&amp;（千件）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全球主要地区IP集换式卡牌产量（2025-2030）&amp;（千件）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全球主要地区IP集换式卡牌产量市场份额（2019-2024）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全球主要地区IP集换式卡牌产量（2025-2030）&amp;（千件）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全球市场主要厂商IP集换式卡牌产能（2023-2024）&amp;（千件）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全球市场主要厂商IP集换式卡牌销量（2019-2024）&amp;（千件）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全球市场主要厂商IP集换式卡牌销量市场份额（2019-2024）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全球市场主要厂商IP集换式卡牌销售收入（2019-2024）&amp;（百万美元）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全球市场主要厂商IP集换式卡牌销售收入市场份额（2019-2024）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全球市场主要厂商IP集换式卡牌销售价格（2019-2024）&amp;（美元/件）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2023年全球主要生产商IP集换式卡牌收入排名（百万美元）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中国市场主要厂商IP集换式卡牌销量（2019-2024）&amp;（千件）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中国市场主要厂商IP集换式卡牌销量市场份额（2019-2024）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中国市场主要厂商IP集换式卡牌销售收入（2019-2024）&amp;（百万美元）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中国市场主要厂商IP集换式卡牌销售收入市场份额（2019-2024）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2023年中国主要生产商IP集换式卡牌收入排名（百万美元）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中国市场主要厂商IP集换式卡牌销售价格（2019-2024）&amp;（美元/件）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全球主要厂商IP集换式卡牌总部及产地分布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全球主要厂商成立时间及IP集换式卡牌商业化日期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全球主要厂商IP集换式卡牌产品类型及应用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2023年全球IP集换式卡牌主要厂商市场地位（第一梯队、第二梯队和第三梯队）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全球IP集换式卡牌市场投资、并购等现状分析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全球主要地区IP集换式卡牌销售收入增速：（2019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全球主要地区IP集换式卡牌销售收入（2019-2024）&amp;（百万美元）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全球主要地区IP集换式卡牌销售收入市场份额（2019-2024）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全球主要地区IP集换式卡牌收入（2025-2030）&amp;（百万美元）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全球主要地区IP集换式卡牌收入市场份额（2025-2030）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全球主要地区IP集换式卡牌销量（千件）：2019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全球主要地区IP集换式卡牌销量（2019-2024）&amp;（千件）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全球主要地区IP集换式卡牌销量市场份额（2019-2024）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全球主要地区IP集换式卡牌销量（2025-2030）&amp;（千件）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全球主要地区IP集换式卡牌销量份额（2025-2030）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IP集换式卡牌生产基地、销售区域、竞争对手及市场地位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IP集换式卡牌产品规格、参数及市场应用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IP集换式卡牌销量（千件）、收入（百万美元）、价格（美元/件）及毛利率（2019-2024）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全球不同产品类型IP集换式卡牌销量（2019-2024年）&amp;（千件）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全球不同产品类型IP集换式卡牌销量市场份额（2019-2024）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全球不同产品类型IP集换式卡牌销量预测（2025-2030）&amp;（千件）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全球市场不同产品类型IP集换式卡牌销量市场份额预测（2025-2030）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全球不同产品类型IP集换式卡牌收入（2019-2024年）&amp;（百万美元）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全球不同产品类型IP集换式卡牌收入市场份额（2019-2024）</w:t>
      </w:r>
      <w:r>
        <w:rPr>
          <w:rFonts w:hint="eastAsia"/>
        </w:rPr>
        <w:br/>
      </w:r>
      <w:r>
        <w:rPr>
          <w:rFonts w:hint="eastAsia"/>
        </w:rPr>
        <w:t>　　表 144： 全球不同产品类型IP集换式卡牌收入预测（2025-2030）&amp;（百万美元）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全球不同产品类型IP集换式卡牌收入市场份额预测（2025-2030）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146： 全球不同应用IP集换式卡牌销量（2019-2024年）&amp;（千件）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全球不同应用IP集换式卡牌销量市场份额（2019-2024）</w:t>
      </w:r>
      <w:r>
        <w:rPr>
          <w:rFonts w:hint="eastAsia"/>
        </w:rPr>
        <w:br/>
      </w:r>
      <w:r>
        <w:rPr>
          <w:rFonts w:hint="eastAsia"/>
        </w:rPr>
        <w:t>　　表 148： 全球不同应用IP集换式卡牌销量预测（2025-2030）&amp;（千件）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全球市场不同应用IP集换式卡牌销量市场份额预测（2025-2030）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150： 全球不同应用IP集换式卡牌收入（2019-2024年）&amp;（百万美元）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全球不同应用IP集换式卡牌收入市场份额（2019-2024）</w:t>
      </w:r>
      <w:r>
        <w:rPr>
          <w:rFonts w:hint="eastAsia"/>
        </w:rPr>
        <w:br/>
      </w:r>
      <w:r>
        <w:rPr>
          <w:rFonts w:hint="eastAsia"/>
        </w:rPr>
        <w:t>　　表 152： 全球不同应用IP集换式卡牌收入预测（2025-2030）&amp;（百万美元）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全球不同应用IP集换式卡牌收入市场份额预测（2025-2030）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154： IP集换式卡牌上游原料供应商及联系方式列表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IP集换式卡牌典型客户列表</w:t>
      </w:r>
      <w:r>
        <w:rPr>
          <w:rFonts w:hint="eastAsia"/>
        </w:rPr>
        <w:br/>
      </w:r>
      <w:r>
        <w:rPr>
          <w:rFonts w:hint="eastAsia"/>
        </w:rPr>
        <w:t>　　表 156： IP集换式卡牌主要销售模式及销售渠道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IP集换式卡牌行业发展机遇及主要驱动因素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IP集换式卡牌行业发展面临的风险</w:t>
      </w:r>
      <w:r>
        <w:rPr>
          <w:rFonts w:hint="eastAsia"/>
        </w:rPr>
        <w:br/>
      </w:r>
      <w:r>
        <w:rPr>
          <w:rFonts w:hint="eastAsia"/>
        </w:rPr>
        <w:t>　　表 159： IP集换式卡牌行业政策分析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IP集换式卡牌产品图片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全球不同产品类型IP集换式卡牌销售额2019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全球不同产品类型IP集换式卡牌市场份额2023 &amp; 2030</w:t>
      </w:r>
      <w:r>
        <w:rPr>
          <w:rFonts w:hint="eastAsia"/>
        </w:rPr>
        <w:br/>
      </w:r>
      <w:r>
        <w:rPr>
          <w:rFonts w:hint="eastAsia"/>
        </w:rPr>
        <w:t>　　图 4： 竞技类产品图片</w:t>
      </w:r>
      <w:r>
        <w:rPr>
          <w:rFonts w:hint="eastAsia"/>
        </w:rPr>
        <w:br/>
      </w:r>
      <w:r>
        <w:rPr>
          <w:rFonts w:hint="eastAsia"/>
        </w:rPr>
        <w:t>　　图 5： 非竞技类产品图片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全球不同应用IP集换式卡牌市场份额2023 &amp; 2030</w:t>
      </w:r>
      <w:r>
        <w:rPr>
          <w:rFonts w:hint="eastAsia"/>
        </w:rPr>
        <w:br/>
      </w:r>
      <w:r>
        <w:rPr>
          <w:rFonts w:hint="eastAsia"/>
        </w:rPr>
        <w:t>　　图 8： 个人收藏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全球IP集换式卡牌产能、产量、产能利用率及发展趋势（2019-2030）&amp;（千件）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全球IP集换式卡牌产量、需求量及发展趋势（2019-2030）&amp;（千件）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全球主要地区IP集换式卡牌产量（2019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全球主要地区IP集换式卡牌产量市场份额（2019-2030）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中国IP集换式卡牌产能、产量、产能利用率及发展趋势（2019-2030）&amp;（千件）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中国IP集换式卡牌产量、市场需求量及发展趋势（2019-2030）&amp;（千件）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全球IP集换式卡牌市场销售额及增长率：（2019-2030）&amp;（百万美元）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全球市场IP集换式卡牌市场规模：2019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全球市场IP集换式卡牌价格趋势（2019-2030）&amp;（美元/件）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2023年全球市场主要厂商IP集换式卡牌销量市场份额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2023年全球市场主要厂商IP集换式卡牌收入市场份额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2023年中国市场主要厂商IP集换式卡牌销量市场份额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2023年中国市场主要厂商IP集换式卡牌收入市场份额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2023年全球前五大生产商IP集换式卡牌市场份额</w:t>
      </w:r>
      <w:r>
        <w:rPr>
          <w:rFonts w:hint="eastAsia"/>
        </w:rPr>
        <w:br/>
      </w:r>
      <w:r>
        <w:rPr>
          <w:rFonts w:hint="eastAsia"/>
        </w:rPr>
        <w:t>　　图 26： 2023年全球IP集换式卡牌第一梯队、第二梯队和第三梯队厂商及市场份额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全球主要地区IP集换式卡牌销售收入（2019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全球主要地区IP集换式卡牌销售收入市场份额（2019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印度市场IP集换式卡牌销量及增长率（2019-2030）&amp;（千件）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印度市场IP集换式卡牌收入及增长率（2019-2030）&amp;（百万美元）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全球不同产品类型IP集换式卡牌价格走势（2019-2030）&amp;（美元/件）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全球不同应用IP集换式卡牌价格走势（2019-2030）&amp;（美元/件）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IP集换式卡牌产业链</w:t>
      </w:r>
      <w:r>
        <w:rPr>
          <w:rFonts w:hint="eastAsia"/>
        </w:rPr>
        <w:br/>
      </w:r>
      <w:r>
        <w:rPr>
          <w:rFonts w:hint="eastAsia"/>
        </w:rPr>
        <w:t>　　图 44： IP集换式卡牌中国企业SWOT分析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2879dfa5e4ee9" w:history="1">
        <w:r>
          <w:rPr>
            <w:rStyle w:val="Hyperlink"/>
          </w:rPr>
          <w:t>全球与中国IP集换式卡牌市场调研及行业前景预测报告（2025-2030年）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2879dfa5e4ee9" w:history="1">
        <w:r>
          <w:rPr>
            <w:rStyle w:val="Hyperlink"/>
          </w:rPr>
          <w:t>https://www.20087.com/9/36/IPJiHuanShiKaPaiHangYeQianJing.html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9a28636194e18" w:history="1">
      <w:r>
        <w:rPr>
          <w:rStyle w:val="Hyperlink"/>
        </w:rPr>
        <w:t>全球与中国IP集换式卡牌市场调研及行业前景预测报告（2025-2030年）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IPJiHuanShiKaPaiHangYeQianJing.html" TargetMode="External" Id="R7ee2879dfa5e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IPJiHuanShiKaPaiHangYeQianJing.html" TargetMode="External" Id="R8659a2863619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2024-12-08T02:52:17Z</dcterms:created>
  <dcterms:modified xsi:type="dcterms:W3CDTF">2024-12-08T03:52:17Z</dcterms:modified>
  <dc:subject>全球与中国IP集换式卡牌市场调研及行业前景预测报告（2025-2030年）</dc:subject>
  <dc:title>全球与中国IP集换式卡牌市场调研及行业前景预测报告（2025-2030年）</dc:title>
  <cp:keywords>全球与中国IP集换式卡牌市场调研及行业前景预测报告（2025-2030年）</cp:keywords>
  <dc:description>全球与中国IP集换式卡牌市场调研及行业前景预测报告（2025-2030年）</dc:description>
</cp:coreProperties>
</file>