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ec37735cf4665" w:history="1">
              <w:r>
                <w:rPr>
                  <w:rStyle w:val="Hyperlink"/>
                </w:rPr>
                <w:t>全球与中国减压袜行业现状及市场前景分析报告（2026-2032年）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ec37735cf4665" w:history="1">
              <w:r>
                <w:rPr>
                  <w:rStyle w:val="Hyperlink"/>
                </w:rPr>
                <w:t>全球与中国减压袜行业现状及市场前景分析报告（2026-2032年）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ec37735cf4665" w:history="1">
                <w:r>
                  <w:rPr>
                    <w:rStyle w:val="Hyperlink"/>
                  </w:rPr>
                  <w:t>https://www.20087.com/9/16/JianYaWaHangYeXianZhuangJiQianJing.html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袜（又称医用压力袜或梯度压缩袜）是一种通过从脚踝向上递减的压力分布，促进下肢静脉血液回流、缓解肿胀与疲劳的功能性纺织品，广泛应用于久站职业人群、长途旅行者及静脉曲张患者。减压袜依据压力等级（如I级18–21 mmHg）和长度（膝下/ thigh-high）分类，强调高弹性纤维（如莱卡+尼龙）、透气编织结构及无感缝合工艺，部分高端型号集成银离子抗菌或温感调节功能。在健康办公与慢病预防意识提升背景下，用户对压力精准度、穿戴舒适性及外观时尚度提出更高要求。然而，部分非医疗级产品压力分布不均，甚至加重血液循环负担；尺码选择复杂，缺乏专业指导导致适配失败；此外，夏季闷热问题仍制约高频使用。</w:t>
      </w:r>
      <w:r>
        <w:rPr>
          <w:rFonts w:hint="eastAsia"/>
        </w:rPr>
        <w:br/>
      </w:r>
      <w:r>
        <w:rPr>
          <w:rFonts w:hint="eastAsia"/>
        </w:rPr>
        <w:t>　　未来，减压袜将向智能监测、个性化定制与材料革新方向演进。柔性压力传感器嵌入织物，实时反馈腿部血流状态并通过APP提示“久坐提醒”或“抬腿建议”；而3D足腿扫描驱动定制化编织，确保压力曲线精准匹配个体解剖特征。在材料端，相变纤维与开放式网眼结构显著提升散热性能，解决夏季穿戴痛点。更关键的是，产品将纳入静脉健康管理体系——与保险公司或企业健康管理平台合作，作为预防性干预措施纳入福利计划。长远看，减压袜将从被动支撑用品升级为下肢循环健康守护者，在提升日常舒适度与降低静脉疾病风险之间构筑科学、贴合、可持续的功能纺织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ec37735cf4665" w:history="1">
        <w:r>
          <w:rPr>
            <w:rStyle w:val="Hyperlink"/>
          </w:rPr>
          <w:t>全球与中国减压袜行业现状及市场前景分析报告（2026-2032年）</w:t>
        </w:r>
      </w:hyperlink>
      <w:r>
        <w:rPr>
          <w:rFonts w:hint="eastAsia"/>
        </w:rPr>
        <w:t>》基于对减压袜行业的长期监测研究，结合减压袜行业供需关系变化规律、产品消费结构、应用领域拓展、市场发展环境及政策支持等多维度分析，采用定量与定性相结合的科学方法，对行业内重点企业进行了系统研究。报告全面呈现了减压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按产品类型细分，全球减压袜市场规模2020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聚酯纤维</w:t>
      </w:r>
      <w:r>
        <w:rPr>
          <w:rFonts w:hint="eastAsia"/>
        </w:rPr>
        <w:br/>
      </w:r>
      <w:r>
        <w:rPr>
          <w:rFonts w:hint="eastAsia"/>
        </w:rPr>
        <w:t>　　　　1.3.3 棉布</w:t>
      </w:r>
      <w:r>
        <w:rPr>
          <w:rFonts w:hint="eastAsia"/>
        </w:rPr>
        <w:br/>
      </w:r>
      <w:r>
        <w:rPr>
          <w:rFonts w:hint="eastAsia"/>
        </w:rPr>
        <w:t>　　　　1.3.4 尼龙</w:t>
      </w:r>
      <w:r>
        <w:rPr>
          <w:rFonts w:hint="eastAsia"/>
        </w:rPr>
        <w:br/>
      </w:r>
      <w:r>
        <w:rPr>
          <w:rFonts w:hint="eastAsia"/>
        </w:rPr>
        <w:t>　　　　1.3.5 氨纶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按应用细分，全球减压袜市场规模2020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减压袜行业发展总体概况</w:t>
      </w:r>
      <w:r>
        <w:rPr>
          <w:rFonts w:hint="eastAsia"/>
        </w:rPr>
        <w:br/>
      </w:r>
      <w:r>
        <w:rPr>
          <w:rFonts w:hint="eastAsia"/>
        </w:rPr>
        <w:t>　　　　1.5.2 减压袜行业发展主要特点</w:t>
      </w:r>
      <w:r>
        <w:rPr>
          <w:rFonts w:hint="eastAsia"/>
        </w:rPr>
        <w:br/>
      </w:r>
      <w:r>
        <w:rPr>
          <w:rFonts w:hint="eastAsia"/>
        </w:rPr>
        <w:t>　　　　1.5.3 减压袜行业发展影响因素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减压袜有利因素</w:t>
      </w:r>
      <w:r>
        <w:rPr>
          <w:rFonts w:hint="eastAsia"/>
        </w:rPr>
        <w:br/>
      </w:r>
      <w:r>
        <w:rPr>
          <w:rFonts w:hint="eastAsia"/>
        </w:rPr>
        <w:t>　　　　1.5.3 .2 减压袜不利因素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全球市场，近三年减压袜主要企业占有率及排名（按销量）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减压袜主要企业在国际市场占有率（按销量，2022-2025）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2024年减压袜主要企业在国际市场排名（按销量）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全球市场主要企业减压袜销量（2022-2025）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全球市场，近三年减压袜主要企业占有率及排名（按收入）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减压袜主要企业在国际市场占有率（按收入，2022-2025）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2024年减压袜主要企业在国际市场排名（按收入）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全球市场主要企业减压袜销售收入（2022-2025）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全球市场主要企业减压袜销售价格（2022-2025）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中国市场，近三年减压袜主要企业占有率及排名（按销量）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减压袜主要企业在中国市场占有率（按销量，2022-2025）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2024年减压袜主要企业在中国市场排名（按销量）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中国市场主要企业减压袜销量（2022-2025）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中国市场，近三年减压袜主要企业占有率及排名（按收入）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减压袜主要企业在中国市场占有率（按收入，2022-2025）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2024年减压袜主要企业在中国市场排名（按收入）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中国市场主要企业减压袜销售收入（2022-2025）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全球主要厂商减压袜总部及产地分布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全球主要厂商成立时间及减压袜商业化日期</w:t>
      </w:r>
      <w:r>
        <w:rPr>
          <w:rFonts w:hint="eastAsia"/>
        </w:rPr>
        <w:br/>
      </w:r>
      <w:r>
        <w:rPr>
          <w:rFonts w:hint="eastAsia"/>
        </w:rPr>
        <w:t>　　2.8 全球主要厂商减压袜产品类型及应用</w:t>
      </w:r>
      <w:r>
        <w:rPr>
          <w:rFonts w:hint="eastAsia"/>
        </w:rPr>
        <w:br/>
      </w:r>
      <w:r>
        <w:rPr>
          <w:rFonts w:hint="eastAsia"/>
        </w:rPr>
        <w:t>　　2.9 减压袜行业集中度、竞争程度分析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减压袜行业集中度分析：2024年全球Top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全球减压袜第一梯队、第二梯队和第三梯队生产商（品牌）及市场份额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全球减压袜总体规模分析</w:t>
      </w:r>
      <w:r>
        <w:rPr>
          <w:rFonts w:hint="eastAsia"/>
        </w:rPr>
        <w:br/>
      </w:r>
      <w:r>
        <w:rPr>
          <w:rFonts w:hint="eastAsia"/>
        </w:rPr>
        <w:t>　　3.1 全球减压袜供需现状及预测（2020-2032）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全球减压袜产能、产量、产能利用率及发展趋势（2020-2032）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全球减压袜产量、需求量及发展趋势（2020-2032）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全球主要地区减压袜产量及发展趋势（2020-2032）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全球主要地区减压袜产量（2020-2025）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全球主要地区减压袜产量（2026-2032）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全球主要地区减压袜产量市场份额（2020-2032）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中国减压袜供需现状及预测（2020-2032）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中国减压袜产能、产量、产能利用率及发展趋势（2020-2032）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中国减压袜产量、市场需求量及发展趋势（2020-2032）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中国市场减压袜进出口（2020-2032）</w:t>
      </w:r>
      <w:r>
        <w:rPr>
          <w:rFonts w:hint="eastAsia"/>
        </w:rPr>
        <w:br/>
      </w:r>
      <w:r>
        <w:rPr>
          <w:rFonts w:hint="eastAsia"/>
        </w:rPr>
        <w:t>　　3.4 全球减压袜销量及销售额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全球市场减压袜销售额（2020-2032）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全球市场减压袜销量（2020-2032）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全球市场减压袜价格趋势（2020-2032）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全球减压袜主要地区分析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全球主要地区减压袜市场规模分析：2020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全球主要地区减压袜销售收入及市场份额（2020-2025年）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全球主要地区减压袜销售收入预测（2026-2032年）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全球主要地区减压袜销量分析：2020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全球主要地区减压袜销量及市场份额（2020-2025年）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全球主要地区减压袜销量及市场份额预测（2026-2032）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北美市场减压袜销量、收入及增长率（2020-2032）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欧洲市场减压袜销量、收入及增长率（2020-2032）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中国市场减压袜销量、收入及增长率（2020-2032）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日本市场减压袜销量、收入及增长率（2020-2032）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东南亚市场减压袜销量、收入及增长率（2020-2032）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印度市场减压袜销量、收入及增长率（2020-2032）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减压袜销量、收入、价格及毛利率（2020-2025）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减压袜销量、收入、价格及毛利率（2020-2025）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减压袜销量、收入、价格及毛利率（2020-2025）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减压袜销量、收入、价格及毛利率（2020-2025）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减压袜销量、收入、价格及毛利率（2020-2025）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减压袜销量、收入、价格及毛利率（2020-2025）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减压袜销量、收入、价格及毛利率（2020-2025）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减压袜销量、收入、价格及毛利率（2020-2025）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减压袜销量、收入、价格及毛利率（2020-2025）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减压袜销量、收入、价格及毛利率（2020-2025）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不同产品类型减压袜分析</w:t>
      </w:r>
      <w:r>
        <w:rPr>
          <w:rFonts w:hint="eastAsia"/>
        </w:rPr>
        <w:br/>
      </w:r>
      <w:r>
        <w:rPr>
          <w:rFonts w:hint="eastAsia"/>
        </w:rPr>
        <w:t>　　6.1 全球不同产品类型减压袜销量（2020-2032）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全球不同产品类型减压袜销量及市场份额（2020-2025）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全球不同产品类型减压袜销量预测（2026-2032）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全球不同产品类型减压袜收入（2020-2032）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全球不同产品类型减压袜收入及市场份额（2020-2025）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全球不同产品类型减压袜收入预测（2026-2032）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全球不同产品类型减压袜价格走势（2020-2032）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中国不同产品类型减压袜销量（2020-2032）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中国不同产品类型减压袜销量预测（2026-2032）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中国不同产品类型减压袜销量及市场份额（2020-2025）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中国不同产品类型减压袜收入（2020-2032）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中国不同产品类型减压袜收入及市场份额（2020-2025）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中国不同产品类型减压袜收入预测（2026-2032）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不同应用减压袜分析</w:t>
      </w:r>
      <w:r>
        <w:rPr>
          <w:rFonts w:hint="eastAsia"/>
        </w:rPr>
        <w:br/>
      </w:r>
      <w:r>
        <w:rPr>
          <w:rFonts w:hint="eastAsia"/>
        </w:rPr>
        <w:t>　　7.1 全球不同应用减压袜销量（2020-2032）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全球不同应用减压袜销量及市场份额（2020-2025）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全球不同应用减压袜销量预测（2026-2032）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全球不同应用减压袜收入（2020-2032）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全球不同应用减压袜收入及市场份额（2020-2025）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全球不同应用减压袜收入预测（2026-2032）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全球不同应用减压袜价格走势（2020-2032）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中国不同应用减压袜销量（2020-2032）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中国不同应用减压袜销量及市场份额（2020-2025）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中国不同应用减压袜销量预测（2026-2032）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中国不同应用减压袜收入（2020-2032）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中国不同应用减压袜收入及市场份额（2020-2025）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中国不同应用减压袜收入预测（2026-2032）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减压袜行业发展趋势</w:t>
      </w:r>
      <w:r>
        <w:rPr>
          <w:rFonts w:hint="eastAsia"/>
        </w:rPr>
        <w:br/>
      </w:r>
      <w:r>
        <w:rPr>
          <w:rFonts w:hint="eastAsia"/>
        </w:rPr>
        <w:t>　　8.2 减压袜行业主要驱动因素</w:t>
      </w:r>
      <w:r>
        <w:rPr>
          <w:rFonts w:hint="eastAsia"/>
        </w:rPr>
        <w:br/>
      </w:r>
      <w:r>
        <w:rPr>
          <w:rFonts w:hint="eastAsia"/>
        </w:rPr>
        <w:t>　　8.3 减压袜中国企业SWOT分析</w:t>
      </w:r>
      <w:r>
        <w:rPr>
          <w:rFonts w:hint="eastAsia"/>
        </w:rPr>
        <w:br/>
      </w:r>
      <w:r>
        <w:rPr>
          <w:rFonts w:hint="eastAsia"/>
        </w:rPr>
        <w:t>　　8.4 中国减压袜行业政策环境分析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减压袜行业产业链简介</w:t>
      </w:r>
      <w:r>
        <w:rPr>
          <w:rFonts w:hint="eastAsia"/>
        </w:rPr>
        <w:br/>
      </w:r>
      <w:r>
        <w:rPr>
          <w:rFonts w:hint="eastAsia"/>
        </w:rPr>
        <w:t>　　　　9.1.1 减压袜行业供应链分析</w:t>
      </w:r>
      <w:r>
        <w:rPr>
          <w:rFonts w:hint="eastAsia"/>
        </w:rPr>
        <w:br/>
      </w:r>
      <w:r>
        <w:rPr>
          <w:rFonts w:hint="eastAsia"/>
        </w:rPr>
        <w:t>　　　　9.1.2 减压袜主要原料及供应情况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减压袜行业采购模式</w:t>
      </w:r>
      <w:r>
        <w:rPr>
          <w:rFonts w:hint="eastAsia"/>
        </w:rPr>
        <w:br/>
      </w:r>
      <w:r>
        <w:rPr>
          <w:rFonts w:hint="eastAsia"/>
        </w:rPr>
        <w:t>　　9.3 减压袜行业生产模式</w:t>
      </w:r>
      <w:r>
        <w:rPr>
          <w:rFonts w:hint="eastAsia"/>
        </w:rPr>
        <w:br/>
      </w:r>
      <w:r>
        <w:rPr>
          <w:rFonts w:hint="eastAsia"/>
        </w:rPr>
        <w:t>　　9.4 减压袜行业销售模式及销售渠道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按产品类型细分，全球减压袜市场规模2020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按应用细分，全球减压袜市场规模（CAGR）2020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减压袜行业发展主要特点</w:t>
      </w:r>
      <w:r>
        <w:rPr>
          <w:rFonts w:hint="eastAsia"/>
        </w:rPr>
        <w:br/>
      </w:r>
      <w:r>
        <w:rPr>
          <w:rFonts w:hint="eastAsia"/>
        </w:rPr>
        <w:t>　　表 4： 减压袜行业发展有利因素分析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减压袜行业发展不利因素分析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进入减压袜行业壁垒</w:t>
      </w:r>
      <w:r>
        <w:rPr>
          <w:rFonts w:hint="eastAsia"/>
        </w:rPr>
        <w:br/>
      </w:r>
      <w:r>
        <w:rPr>
          <w:rFonts w:hint="eastAsia"/>
        </w:rPr>
        <w:t>　　表 7： 减压袜主要企业在国际市场占有率（按销量，2022-2025）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2024年减压袜主要企业在国际市场排名（按销量）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全球市场主要企业减压袜销量（2022-2025）&amp;（千双）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减压袜主要企业在国际市场占有率（按收入，2022-2025）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2024年减压袜主要企业在国际市场排名（按收入）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全球市场主要企业减压袜销售收入（2022-2025）&amp;（万元）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全球市场主要企业减压袜销售价格（2022-2025）&amp;（US$/Unit）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减压袜主要企业在中国市场占有率（按销量，2022-2025）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2024年减压袜主要企业在中国市场排名（按销量）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中国市场主要企业减压袜销量（2022-2025）&amp;（千双）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减压袜主要企业在中国市场占有率（按收入，2022-2025）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2024年减压袜主要企业在中国市场排名（按收入）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中国市场主要企业减压袜销售收入（2022-2025）&amp;（万元）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全球主要厂商减压袜总部及产地分布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全球主要厂商成立时间及减压袜商业化日期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全球主要厂商减压袜产品类型及应用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2024年全球减压袜主要厂商市场地位（第一梯队、第二梯队和第三梯队）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全球减压袜市场投资、并购等现状分析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全球主要地区减压袜产量增速（CAGR）：（2020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全球主要地区减压袜产量（2020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全球主要地区减压袜产量（2020-2025）&amp;（千双）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全球主要地区减压袜产量（2026-2032）&amp;（千双）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全球主要地区减压袜产量市场份额（2020-2025）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全球主要地区减压袜产量（2026-2032）&amp;（千双）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中国市场减压袜产量、销量、进出口（2020-2025年）&amp;（千双）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中国市场减压袜产量、销量、进出口预测（2026-2032）&amp;（千双）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全球主要地区减压袜销售收入增速：（2020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全球主要地区减压袜销售收入（2020-2025）&amp;（万元）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全球主要地区减压袜销售收入市场份额（2020-2025）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全球主要地区减压袜收入（2026-2032）&amp;（万元）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全球主要地区减压袜收入市场份额（2026-2032）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全球主要地区减压袜销量（千双）：2020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全球主要地区减压袜销量（2020-2025）&amp;（千双）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全球主要地区减压袜销量市场份额（2020-2025）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全球主要地区减压袜销量（2026-2032）&amp;（千双）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全球主要地区减压袜销量份额（2026-2032）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减压袜销量（千双）、收入（万元）、价格（US$/Unit）及毛利率（2020-2025）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减压袜销量（千双）、收入（万元）、价格（US$/Unit）及毛利率（2020-2025）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减压袜销量（千双）、收入（万元）、价格（US$/Unit）及毛利率（2020-2025）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减压袜销量（千双）、收入（万元）、价格（US$/Unit）及毛利率（2020-2025）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减压袜销量（千双）、收入（万元）、价格（US$/Unit）及毛利率（2020-2025）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减压袜销量（千双）、收入（万元）、价格（US$/Unit）及毛利率（2020-2025）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减压袜销量（千双）、收入（万元）、价格（US$/Unit）及毛利率（2020-2025）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减压袜销量（千双）、收入（万元）、价格（US$/Unit）及毛利率（2020-2025）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减压袜销量（千双）、收入（万元）、价格（US$/Unit）及毛利率（2020-2025）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减压袜生产基地、销售区域、竞争对手及市场地位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减压袜产品规格、参数及市场应用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减压袜销量（千双）、收入（万元）、价格（US$/Unit）及毛利率（2020-2025）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全球不同产品类型减压袜销量（2020-2025年）&amp;（千双）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94： 全球不同产品类型减压袜销量市场份额（2020-2025）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全球不同产品类型减压袜销量预测（2026-2032）&amp;（千双）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全球市场不同产品类型减压袜销量市场份额预测（2026-2032）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全球不同产品类型减压袜收入（2020-2025年）&amp;（万元）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全球不同产品类型减压袜收入市场份额（2020-2025）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全球不同产品类型减压袜收入预测（2026-2032）&amp;（万元）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全球不同产品类型减压袜收入市场份额预测（2026-2032）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中国不同产品类型减压袜销量预测（2026-2032）&amp;（千双）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全球市场不同产品类型减压袜销量市场份额预测（2026-2032）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中国不同产品类型减压袜销量（2020-2025年）&amp;（千双）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104： 中国不同产品类型减压袜销量市场份额（2020-2025）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中国不同产品类型减压袜收入（2020-2025年）&amp;（万元）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中国不同产品类型减压袜收入市场份额（2020-2025）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中国不同产品类型减压袜收入预测（2026-2032）&amp;（万元）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中国不同产品类型减压袜收入市场份额预测（2026-2032）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全球不同应用减压袜销量（2020-2025年）&amp;（千双）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110： 全球不同应用减压袜销量市场份额（2020-2025）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全球不同应用减压袜销量预测（2026-2032）&amp;（千双）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112： 全球市场不同应用减压袜销量市场份额预测（2026-2032）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全球不同应用减压袜收入（2020-2025年）&amp;（万元）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全球不同应用减压袜收入市场份额（2020-2025）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全球不同应用减压袜收入预测（2026-2032）&amp;（万元）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全球不同应用减压袜收入市场份额预测（2026-2032）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中国不同应用减压袜销量（2020-2025年）&amp;（千双）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118： 中国不同应用减压袜销量市场份额（2020-2025）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中国不同应用减压袜销量预测（2026-2032）&amp;（千双）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120： 中国市场不同应用减压袜销量市场份额预测（2026-2032）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中国不同应用减压袜收入（2020-2025年）&amp;（万元）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中国不同应用减压袜收入市场份额（2020-2025）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中国不同应用减压袜收入预测（2026-2032）&amp;（万元）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中国不同应用减压袜收入市场份额预测（2026-2032）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减压袜行业发展趋势</w:t>
      </w:r>
      <w:r>
        <w:rPr>
          <w:rFonts w:hint="eastAsia"/>
        </w:rPr>
        <w:br/>
      </w:r>
      <w:r>
        <w:rPr>
          <w:rFonts w:hint="eastAsia"/>
        </w:rPr>
        <w:t>　　表 126： 减压袜行业主要驱动因素</w:t>
      </w:r>
      <w:r>
        <w:rPr>
          <w:rFonts w:hint="eastAsia"/>
        </w:rPr>
        <w:br/>
      </w:r>
      <w:r>
        <w:rPr>
          <w:rFonts w:hint="eastAsia"/>
        </w:rPr>
        <w:t>　　表 127： 减压袜行业供应链分析</w:t>
      </w:r>
      <w:r>
        <w:rPr>
          <w:rFonts w:hint="eastAsia"/>
        </w:rPr>
        <w:br/>
      </w:r>
      <w:r>
        <w:rPr>
          <w:rFonts w:hint="eastAsia"/>
        </w:rPr>
        <w:t>　　表 128： 减压袜上游原料供应商</w:t>
      </w:r>
      <w:r>
        <w:rPr>
          <w:rFonts w:hint="eastAsia"/>
        </w:rPr>
        <w:br/>
      </w:r>
      <w:r>
        <w:rPr>
          <w:rFonts w:hint="eastAsia"/>
        </w:rPr>
        <w:t>　　表 129： 减压袜主要地区不同应用客户分析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减压袜典型经销商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减压袜产品图片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全球不同产品类型减压袜销售额2020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全球不同产品类型减压袜市场份额2024 &amp; 2032</w:t>
      </w:r>
      <w:r>
        <w:rPr>
          <w:rFonts w:hint="eastAsia"/>
        </w:rPr>
        <w:br/>
      </w:r>
      <w:r>
        <w:rPr>
          <w:rFonts w:hint="eastAsia"/>
        </w:rPr>
        <w:t>　　图 4： 聚酯纤维产品图片</w:t>
      </w:r>
      <w:r>
        <w:rPr>
          <w:rFonts w:hint="eastAsia"/>
        </w:rPr>
        <w:br/>
      </w:r>
      <w:r>
        <w:rPr>
          <w:rFonts w:hint="eastAsia"/>
        </w:rPr>
        <w:t>　　图 5： 棉布产品图片</w:t>
      </w:r>
      <w:r>
        <w:rPr>
          <w:rFonts w:hint="eastAsia"/>
        </w:rPr>
        <w:br/>
      </w:r>
      <w:r>
        <w:rPr>
          <w:rFonts w:hint="eastAsia"/>
        </w:rPr>
        <w:t>　　图 6： 尼龙产品图片</w:t>
      </w:r>
      <w:r>
        <w:rPr>
          <w:rFonts w:hint="eastAsia"/>
        </w:rPr>
        <w:br/>
      </w:r>
      <w:r>
        <w:rPr>
          <w:rFonts w:hint="eastAsia"/>
        </w:rPr>
        <w:t>　　图 7： 氨纶产品图片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全球不同应用减压袜市场份额2024 &amp; 2032</w:t>
      </w:r>
      <w:r>
        <w:rPr>
          <w:rFonts w:hint="eastAsia"/>
        </w:rPr>
        <w:br/>
      </w:r>
      <w:r>
        <w:rPr>
          <w:rFonts w:hint="eastAsia"/>
        </w:rPr>
        <w:t>　　图 11： 在线销售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2024年全球前五大生产商减压袜市场份额</w:t>
      </w:r>
      <w:r>
        <w:rPr>
          <w:rFonts w:hint="eastAsia"/>
        </w:rPr>
        <w:br/>
      </w:r>
      <w:r>
        <w:rPr>
          <w:rFonts w:hint="eastAsia"/>
        </w:rPr>
        <w:t>　　图 14： 2024年全球减压袜第一梯队、第二梯队和第三梯队厂商及市场份额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全球减压袜产能、产量、产能利用率及发展趋势（2020-2032）&amp;（千双）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16： 全球减压袜产量、需求量及发展趋势（2020-2032）&amp;（千双）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17： 全球主要地区减压袜产量市场份额（2020-2032）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中国减压袜产能、产量、产能利用率及发展趋势（2020-2032）&amp;（千双）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19： 中国减压袜产量、市场需求量及发展趋势（2020-2032）&amp;（千双）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全球减压袜市场销售额及增长率：（2020-2032）&amp;（万元）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全球市场减压袜市场规模：2020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全球市场减压袜销量及增长率（2020-2032）&amp;（千双）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23： 全球市场减压袜价格趋势（2020-2032）&amp;（US$/Unit）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全球主要地区减压袜销售收入（2020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全球主要地区减压袜销售收入市场份额（2020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北美市场减压袜销量及增长率（2020-2032）&amp;（千双）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27： 北美市场减压袜收入及增长率（2020-2032）&amp;（万元）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欧洲市场减压袜销量及增长率（2020-2032）&amp;（千双）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29： 欧洲市场减压袜收入及增长率（2020-2032）&amp;（万元）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中国市场减压袜销量及增长率（2020-2032）&amp;（千双）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31： 中国市场减压袜收入及增长率（2020-2032）&amp;（万元）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日本市场减压袜销量及增长率（2020-2032）&amp;（千双）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33： 日本市场减压袜收入及增长率（2020-2032）&amp;（万元）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东南亚市场减压袜销量及增长率（2020-2032）&amp;（千双）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35： 东南亚市场减压袜收入及增长率（2020-2032）&amp;（万元）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印度市场减压袜销量及增长率（2020-2032）&amp;（千双）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37： 印度市场减压袜收入及增长率（2020-2032）&amp;（万元）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全球不同产品类型减压袜价格走势（2020-2032）&amp;（US$/Unit）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全球不同应用减压袜价格走势（2020-2032）&amp;（US$/Unit）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减压袜中国企业SWOT分析</w:t>
      </w:r>
      <w:r>
        <w:rPr>
          <w:rFonts w:hint="eastAsia"/>
        </w:rPr>
        <w:br/>
      </w:r>
      <w:r>
        <w:rPr>
          <w:rFonts w:hint="eastAsia"/>
        </w:rPr>
        <w:t>　　图 41： 减压袜产业链</w:t>
      </w:r>
      <w:r>
        <w:rPr>
          <w:rFonts w:hint="eastAsia"/>
        </w:rPr>
        <w:br/>
      </w:r>
      <w:r>
        <w:rPr>
          <w:rFonts w:hint="eastAsia"/>
        </w:rPr>
        <w:t>　　图 42： 减压袜行业采购模式分析</w:t>
      </w:r>
      <w:r>
        <w:rPr>
          <w:rFonts w:hint="eastAsia"/>
        </w:rPr>
        <w:br/>
      </w:r>
      <w:r>
        <w:rPr>
          <w:rFonts w:hint="eastAsia"/>
        </w:rPr>
        <w:t>　　图 43： 减压袜行业生产模式</w:t>
      </w:r>
      <w:r>
        <w:rPr>
          <w:rFonts w:hint="eastAsia"/>
        </w:rPr>
        <w:br/>
      </w:r>
      <w:r>
        <w:rPr>
          <w:rFonts w:hint="eastAsia"/>
        </w:rPr>
        <w:t>　　图 44： 减压袜行业销售模式分析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ec37735cf4665" w:history="1">
        <w:r>
          <w:rPr>
            <w:rStyle w:val="Hyperlink"/>
          </w:rPr>
          <w:t>全球与中国减压袜行业现状及市场前景分析报告（2026-2032年）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ec37735cf4665" w:history="1">
        <w:r>
          <w:rPr>
            <w:rStyle w:val="Hyperlink"/>
          </w:rPr>
          <w:t>https://www.20087.com/9/16/JianYaWaHangYeXianZhuangJiQianJing.html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热点：缓减低血压的压力袜、减压袜一天穿多久、压缩袜子、减压袜穿多久才对预防血栓有用、压力袜一直穿有影响么、减压袜运动可以穿吗、压力袜怎么穿图解、减压袜有用吗、压力袜多少d的紧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18c43944c4134" w:history="1">
      <w:r>
        <w:rPr>
          <w:rStyle w:val="Hyperlink"/>
        </w:rPr>
        <w:t>全球与中国减压袜行业现状及市场前景分析报告（2026-2032年）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anYaWaHangYeXianZhuangJiQianJing.html" TargetMode="External" Id="R91cec37735cf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anYaWaHangYeXianZhuangJiQianJing.html" TargetMode="External" Id="R9b718c43944c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2025-11-11T04:15:52Z</dcterms:created>
  <dcterms:modified xsi:type="dcterms:W3CDTF">2025-11-11T05:15:52Z</dcterms:modified>
  <dc:subject>全球与中国减压袜行业现状及市场前景分析报告（2026-2032年）</dc:subject>
  <dc:title>全球与中国减压袜行业现状及市场前景分析报告（2026-2032年）</dc:title>
  <cp:keywords>全球与中国减压袜行业现状及市场前景分析报告（2026-2032年）</cp:keywords>
  <dc:description>全球与中国减压袜行业现状及市场前景分析报告（2026-2032年）</dc:description>
</cp:coreProperties>
</file>