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ff92f732542c5" w:history="1">
              <w:r>
                <w:rPr>
                  <w:rStyle w:val="Hyperlink"/>
                </w:rPr>
                <w:t>2024-2030年中国动漫、影视主题玩具行业现状全面调研与发展趋势报告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ff92f732542c5" w:history="1">
              <w:r>
                <w:rPr>
                  <w:rStyle w:val="Hyperlink"/>
                </w:rPr>
                <w:t>2024-2030年中国动漫、影视主题玩具行业现状全面调研与发展趋势报告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ff92f732542c5" w:history="1">
                <w:r>
                  <w:rPr>
                    <w:rStyle w:val="Hyperlink"/>
                  </w:rPr>
                  <w:t>https://www.20087.com/9/56/DongMan-YingShiZhuTiWanJuXianZhuangYuFaZhanQuShi.html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、影视主题玩具市场受益于热门IP的广泛影响力和粉丝基础，近年来呈现稳步增长的趋势。随着数字媒体的普及和社交媒体的营销策略，玩具制造商能够更快地将电影、电视节目和游戏中的角色转化为实体商品。目前，玩具生产商不仅专注于传统玩偶和模型的制作，还开发了一系列互动玩具、拼装模型和收藏品，以满足不同年龄段消费者的需求。此外，随着3D打印技术的应用，个性化定制玩具也成为一种新兴趋势。</w:t>
      </w:r>
      <w:r>
        <w:rPr>
          <w:rFonts w:hint="eastAsia"/>
        </w:rPr>
        <w:br/>
      </w:r>
      <w:r>
        <w:rPr>
          <w:rFonts w:hint="eastAsia"/>
        </w:rPr>
        <w:t>　　未来，动漫、影视主题玩具市场的发展将更加注重技术创新和用户体验。市场调研网指出，一方面，随着增强现实（AR）和虚拟现实（VR）技术的发展，玩具将能够与数字内容更好地结合，提供沉浸式的互动体验。另一方面，随着可持续发展理念的普及，玩具制造商将更多地采用环保材料和可持续的生产方式，以减少对环境的影响。此外，随着粉丝文化的深化，跨界合作和限量版产品将成为吸引消费者的新策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ff92f732542c5" w:history="1">
        <w:r>
          <w:rPr>
            <w:rStyle w:val="Hyperlink"/>
          </w:rPr>
          <w:t>2024-2030年中国动漫、影视主题玩具行业现状全面调研与发展趋势报告</w:t>
        </w:r>
      </w:hyperlink>
      <w:r>
        <w:rPr>
          <w:rFonts w:hint="eastAsia"/>
        </w:rPr>
        <w:t>》，2024年动漫、影视主题玩具行业市场规模达 亿元，预计2030年市场规模将达 亿元，期间年均复合增长率（CAGR）达 %。报告基于国家统计局、海关总署、相关协会等权威部门数据，结合长期监测的一手资料，系统分析了动漫、影视主题玩具行业的发展现状、市场规模、供需动态及进出口情况。报告详细解读了动漫、影视主题玩具产业链上下游、重点区域市场、竞争格局及领先企业的表现，同时评估了动漫、影视主题玩具行业风险与投资机会。通过对动漫、影视主题玩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动漫、影视主题玩具行业相关概述</w:t>
      </w:r>
      <w:r>
        <w:rPr>
          <w:rFonts w:hint="eastAsia"/>
        </w:rPr>
        <w:br/>
      </w:r>
      <w:r>
        <w:rPr>
          <w:rFonts w:hint="eastAsia"/>
        </w:rPr>
        <w:t>　　　　一、动漫、影视主题玩具行业定义及特点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1、动漫、影视主题玩具行业定义</w:t>
      </w:r>
      <w:r>
        <w:rPr>
          <w:rFonts w:hint="eastAsia"/>
        </w:rPr>
        <w:br/>
      </w:r>
      <w:r>
        <w:rPr>
          <w:rFonts w:hint="eastAsia"/>
        </w:rPr>
        <w:t>　　　　　　2、动漫、影视主题玩具行业特点</w:t>
      </w:r>
      <w:r>
        <w:rPr>
          <w:rFonts w:hint="eastAsia"/>
        </w:rPr>
        <w:br/>
      </w:r>
      <w:r>
        <w:rPr>
          <w:rFonts w:hint="eastAsia"/>
        </w:rPr>
        <w:t>　　　　二、动漫、影视主题玩具行业经营模式分析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1、动漫、影视主题玩具生产模式</w:t>
      </w:r>
      <w:r>
        <w:rPr>
          <w:rFonts w:hint="eastAsia"/>
        </w:rPr>
        <w:br/>
      </w:r>
      <w:r>
        <w:rPr>
          <w:rFonts w:hint="eastAsia"/>
        </w:rPr>
        <w:t>　　　　　　2、动漫、影视主题玩具采购模式</w:t>
      </w:r>
      <w:r>
        <w:rPr>
          <w:rFonts w:hint="eastAsia"/>
        </w:rPr>
        <w:br/>
      </w:r>
      <w:r>
        <w:rPr>
          <w:rFonts w:hint="eastAsia"/>
        </w:rPr>
        <w:t>　　　　　　3、动漫、影视主题玩具销售模式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2024年世界动漫、影视主题玩具行业市场运行形势分析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2024年全球动漫、影视主题玩具行业发展概况</w:t>
      </w:r>
      <w:r>
        <w:rPr>
          <w:rFonts w:hint="eastAsia"/>
        </w:rPr>
        <w:br/>
      </w:r>
      <w:r>
        <w:rPr>
          <w:rFonts w:hint="eastAsia"/>
        </w:rPr>
        <w:t>　　第二节 世界动漫、影视主题玩具行业发展走势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一、全球动漫、影视主题玩具行业市场分布情况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二、全球动漫、影视主题玩具行业发展趋势分析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全球动漫、影视主题玩具行业重点国家和区域分析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2024年中国动漫、影视主题玩具行业发展环境分析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动漫、影视主题玩具政策环境分析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动漫、影视主题玩具技术环境分析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2024年动漫、影视主题玩具行业技术发展现状及趋势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当前我国动漫、影视主题玩具技术发展现状</w:t>
      </w:r>
      <w:r>
        <w:rPr>
          <w:rFonts w:hint="eastAsia"/>
        </w:rPr>
        <w:br/>
      </w:r>
      <w:r>
        <w:rPr>
          <w:rFonts w:hint="eastAsia"/>
        </w:rPr>
        <w:t>　　第二节 中外动漫、影视主题玩具技术差距及产生差距的主要原因分析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提高我国动漫、影视主题玩具技术的对策</w:t>
      </w:r>
      <w:r>
        <w:rPr>
          <w:rFonts w:hint="eastAsia"/>
        </w:rPr>
        <w:br/>
      </w:r>
      <w:r>
        <w:rPr>
          <w:rFonts w:hint="eastAsia"/>
        </w:rPr>
        <w:t>　　第四节 我国动漫、影视主题玩具研发、设计发展趋势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中国动漫、影视主题玩具行业市场供需状况分析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中国动漫、影视主题玩具行业市场规模情况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中国动漫、影视主题玩具行业盈利情况分析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中国动漫、影视主题玩具行业市场需求状况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一、2019-2024年动漫、影视主题玩具行业市场需求情况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二、动漫、影视主题玩具行业市场需求特点分析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三、2024-2030年动漫、影视主题玩具行业市场需求预测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中国动漫、影视主题玩具行业市场供给状况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一、2019-2024年动漫、影视主题玩具行业市场供给情况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二、动漫、影视主题玩具行业市场供给特点分析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三、2024-2030年动漫、影视主题玩具行业市场供给预测</w:t>
      </w:r>
      <w:r>
        <w:rPr>
          <w:rFonts w:hint="eastAsia"/>
        </w:rPr>
        <w:br/>
      </w:r>
      <w:r>
        <w:rPr>
          <w:rFonts w:hint="eastAsia"/>
        </w:rPr>
        <w:t>　　第五节 动漫、影视主题玩具行业市场供需平衡状况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中国动漫、影视主题玩具行业进出口情况分析预测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2019-2024年中国动漫、影视主题玩具行业进出口情况分析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一、2019-2024年中国动漫、影视主题玩具行业进口分析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二、2019-2024年中国动漫、影视主题玩具行业出口分析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2024-2030年中国动漫、影视主题玩具行业进出口情况预测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一、2024-2030年中国动漫、影视主题玩具行业进口预测分析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二、2024-2030年中国动漫、影视主题玩具行业出口预测分析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影响动漫、影视主题玩具行业进出口变化的主要原因分析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2019-2024年中国动漫、影视主题玩具行业重点地区调研分析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一、中国动漫、影视主题玩具行业重点区域市场结构调研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二、**地区动漫、影视主题玩具市场调研分析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三、**地区动漫、影视主题玩具市场调研分析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四、**地区动漫、影视主题玩具市场调研分析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五、**地区动漫、影视主题玩具市场调研分析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六、**地区动漫、影视主题玩具市场调研分析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动漫、影视主题玩具行业细分产品市场调研分析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中国动漫、影视主题玩具行业市场行情分析预测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动漫、影视主题玩具价格影响因素分析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2019-2024年中国动漫、影视主题玩具市场价格趋向分析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2024-2030年中国动漫、影视主题玩具市场价格趋向预测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动漫、影视主题玩具行业上、下游市场分析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动漫、影视主题玩具行业上游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动漫、影视主题玩具行业下游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动漫、影视主题玩具行业竞争格局分析</w:t>
      </w:r>
      <w:r>
        <w:rPr>
          <w:rFonts w:hint="eastAsia"/>
        </w:rPr>
        <w:br/>
      </w:r>
      <w:r>
        <w:rPr>
          <w:rFonts w:hint="eastAsia"/>
        </w:rPr>
        <w:t>　　第一节 动漫、影视主题玩具行业集中度分析</w:t>
      </w:r>
      <w:r>
        <w:rPr>
          <w:rFonts w:hint="eastAsia"/>
        </w:rPr>
        <w:br/>
      </w:r>
      <w:r>
        <w:rPr>
          <w:rFonts w:hint="eastAsia"/>
        </w:rPr>
        <w:t>　　　　一、动漫、影视主题玩具市场集中度分析</w:t>
      </w:r>
      <w:r>
        <w:rPr>
          <w:rFonts w:hint="eastAsia"/>
        </w:rPr>
        <w:br/>
      </w:r>
      <w:r>
        <w:rPr>
          <w:rFonts w:hint="eastAsia"/>
        </w:rPr>
        <w:t>　　　　二、动漫、影视主题玩具企业集中度分析</w:t>
      </w:r>
      <w:r>
        <w:rPr>
          <w:rFonts w:hint="eastAsia"/>
        </w:rPr>
        <w:br/>
      </w:r>
      <w:r>
        <w:rPr>
          <w:rFonts w:hint="eastAsia"/>
        </w:rPr>
        <w:t>　　　　三、动漫、影视主题玩具区域集中度分析</w:t>
      </w:r>
      <w:r>
        <w:rPr>
          <w:rFonts w:hint="eastAsia"/>
        </w:rPr>
        <w:br/>
      </w:r>
      <w:r>
        <w:rPr>
          <w:rFonts w:hint="eastAsia"/>
        </w:rPr>
        <w:t>　　第二节 动漫、影视主题玩具行业竞争格局分析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一、2024年动漫、影视主题玩具行业竞争分析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二、2024年中外动漫、影视主题玩具产品竞争分析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三、2019-2024年中国动漫、影视主题玩具市场竞争分析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四、2024-2030年国内主要动漫、影视主题玩具企业动向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动漫、影视主题玩具行业重点企业发展调研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动漫、影视主题玩具重点企业（一）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动漫、影视主题玩具重点企业（二）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动漫、影视主题玩具重点企业（三）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动漫、影视主题玩具重点企业（四）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动漫、影视主题玩具重点企业（五）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动漫、影视主题玩具重点企业（六）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动漫、影视主题玩具企业发展策略分析</w:t>
      </w:r>
      <w:r>
        <w:rPr>
          <w:rFonts w:hint="eastAsia"/>
        </w:rPr>
        <w:br/>
      </w:r>
      <w:r>
        <w:rPr>
          <w:rFonts w:hint="eastAsia"/>
        </w:rPr>
        <w:t>　　第一节 动漫、影视主题玩具市场策略分析</w:t>
      </w:r>
      <w:r>
        <w:rPr>
          <w:rFonts w:hint="eastAsia"/>
        </w:rPr>
        <w:br/>
      </w:r>
      <w:r>
        <w:rPr>
          <w:rFonts w:hint="eastAsia"/>
        </w:rPr>
        <w:t>　　　　一、动漫、影视主题玩具价格策略分析</w:t>
      </w:r>
      <w:r>
        <w:rPr>
          <w:rFonts w:hint="eastAsia"/>
        </w:rPr>
        <w:br/>
      </w:r>
      <w:r>
        <w:rPr>
          <w:rFonts w:hint="eastAsia"/>
        </w:rPr>
        <w:t>　　　　二、动漫、影视主题玩具渠道策略分析</w:t>
      </w:r>
      <w:r>
        <w:rPr>
          <w:rFonts w:hint="eastAsia"/>
        </w:rPr>
        <w:br/>
      </w:r>
      <w:r>
        <w:rPr>
          <w:rFonts w:hint="eastAsia"/>
        </w:rPr>
        <w:t>　　第二节 动漫、影视主题玩具销售策略分析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提高动漫、影视主题玩具企业竞争力的策略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一、提高中国动漫、影视主题玩具企业核心竞争力的对策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二、动漫、影视主题玩具企业提升竞争力的主要方向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三、影响动漫、影视主题玩具企业核心竞争力的因素及提升途径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四、提高动漫、影视主题玩具企业竞争力的策略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对我国动漫、影视主题玩具品牌的战略思考</w:t>
      </w:r>
      <w:r>
        <w:rPr>
          <w:rFonts w:hint="eastAsia"/>
        </w:rPr>
        <w:br/>
      </w:r>
      <w:r>
        <w:rPr>
          <w:rFonts w:hint="eastAsia"/>
        </w:rPr>
        <w:t>　　　　一、动漫、影视主题玩具实施品牌战略的意义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二、动漫、影视主题玩具企业品牌的现状分析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三、我国动漫、影视主题玩具企业的品牌战略</w:t>
      </w:r>
      <w:r>
        <w:rPr>
          <w:rFonts w:hint="eastAsia"/>
        </w:rPr>
        <w:br/>
      </w:r>
      <w:r>
        <w:rPr>
          <w:rFonts w:hint="eastAsia"/>
        </w:rPr>
        <w:t>　　　　四、动漫、影视主题玩具品牌战略管理的策略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中国动漫、影视主题玩具行业营销策略分析</w:t>
      </w:r>
      <w:r>
        <w:rPr>
          <w:rFonts w:hint="eastAsia"/>
        </w:rPr>
        <w:br/>
      </w:r>
      <w:r>
        <w:rPr>
          <w:rFonts w:hint="eastAsia"/>
        </w:rPr>
        <w:t>　　第一节 动漫、影视主题玩具市场推广策略研究分析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一、做好动漫、影视主题玩具产品导入</w:t>
      </w:r>
      <w:r>
        <w:rPr>
          <w:rFonts w:hint="eastAsia"/>
        </w:rPr>
        <w:br/>
      </w:r>
      <w:r>
        <w:rPr>
          <w:rFonts w:hint="eastAsia"/>
        </w:rPr>
        <w:t>　　　　二、做好动漫、影视主题玩具产品组合和产品线决策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三、动漫、影视主题玩具行业城市市场推广策略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动漫、影视主题玩具行业渠道营销研究分析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一、动漫、影视主题玩具行业营销环境分析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二、动漫、影视主题玩具行业现存的营销渠道分析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三、动漫、影视主题玩具行业终端市场营销管理策略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动漫、影视主题玩具行业营销战略研究分析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一、中国动漫、影视主题玩具行业有效整合营销策略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二、建立动漫、影视主题玩具行业厂商的双嬴模式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2024-2030年中国动漫、影视主题玩具行业投资前景与风险预测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2024-2030年中国动漫、影视主题玩具行业投资前景分析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2024-2030年中国动漫、影视主题玩具行业投资特性分析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一、2024-2030年中国动漫、影视主题玩具行业进入壁垒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二、2024-2030年中国动漫、影视主题玩具行业盈利模式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三、2024-2030年中国动漫、影视主题玩具行业盈利因素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2024-2030年中国动漫、影视主题玩具行业投资机会分析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一、2024-2030年中国动漫、影视主题玩具细分市场投资机会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二、2024-2030年中国动漫、影视主题玩具行业区域市场投资潜力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2024-2030年中国动漫、影视主题玩具行业投资风险分析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一、2024-2030年中国动漫、影视主题玩具行业市场竞争风险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二、2024-2030年中国动漫、影视主题玩具行业技术风险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三、2024-2030年中国动漫、影视主题玩具行业政策风险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四、2024-2030年中国动漫、影视主题玩具行业进入退出风险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2024-2030年中国动漫、影视主题玩具行业盈利模式与投资策略分析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国外动漫、影视主题玩具行业投资现状及经营模式分析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一、境外动漫、影视主题玩具行业成长情况调查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中国动漫、影视主题玩具行业商业模式探讨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中国动漫、影视主题玩具行业投资国际化发展战略分析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中国动漫、影视主题玩具行业投资策略分析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中国动漫、影视主题玩具行业资本运作战略选择方案研究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(中^智^林)中国动漫、影视主题玩具行业多元化经营战略的可行性分析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动漫、影视主题玩具行业历程</w:t>
      </w:r>
      <w:r>
        <w:rPr>
          <w:rFonts w:hint="eastAsia"/>
        </w:rPr>
        <w:br/>
      </w:r>
      <w:r>
        <w:rPr>
          <w:rFonts w:hint="eastAsia"/>
        </w:rPr>
        <w:t>　　图表 动漫、影视主题玩具行业生命周期</w:t>
      </w:r>
      <w:r>
        <w:rPr>
          <w:rFonts w:hint="eastAsia"/>
        </w:rPr>
        <w:br/>
      </w:r>
      <w:r>
        <w:rPr>
          <w:rFonts w:hint="eastAsia"/>
        </w:rPr>
        <w:t>　　图表 动漫、影视主题玩具行业产业链分析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2019-2024年动漫、影视主题玩具行业市场容量分析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2024年中国动漫、影视主题玩具行业需求领域分布格局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2024年中国动漫、影视主题玩具进口国家及地区分析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2024年中国动漫、影视主题玩具出口国家及地区分析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2019-2024年中国动漫、影视主题玩具行业企业平均规模情况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**地区动漫、影视主题玩具行业市场需求情况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动漫、影视主题玩具重点企业（三）成长能力情况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2024-2030年中国动漫、影视主题玩具行业发展趋势预测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ff92f732542c5" w:history="1">
        <w:r>
          <w:rPr>
            <w:rStyle w:val="Hyperlink"/>
          </w:rPr>
          <w:t>2024-2030年中国动漫、影视主题玩具行业现状全面调研与发展趋势报告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ff92f732542c5" w:history="1">
        <w:r>
          <w:rPr>
            <w:rStyle w:val="Hyperlink"/>
          </w:rPr>
          <w:t>https://www.20087.com/9/56/DongMan-YingShiZhuTiWanJuXianZhuangYuFaZhanQuShi.html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热点：电影动漫玩具、播放动漫视频玩具、动画短片玩具、玩具类的动画片、动漫玩具主题曲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2af16a9394d2d" w:history="1">
      <w:r>
        <w:rPr>
          <w:rStyle w:val="Hyperlink"/>
        </w:rPr>
        <w:t>2024-2030年中国动漫、影视主题玩具行业现状全面调研与发展趋势报告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ongMan-YingShiZhuTiWanJuXianZhuangYuFaZhanQuShi.html" TargetMode="External" Id="Receff92f732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ongMan-YingShiZhuTiWanJuXianZhuangYuFaZhanQuShi.html" TargetMode="External" Id="Rd632af16a93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2024-01-02T07:05:00Z</dcterms:created>
  <dcterms:modified xsi:type="dcterms:W3CDTF">2024-01-02T08:05:00Z</dcterms:modified>
  <dc:subject>2024-2030年中国动漫、影视主题玩具行业现状全面调研与发展趋势报告</dc:subject>
  <dc:title>2024-2030年中国动漫、影视主题玩具行业现状全面调研与发展趋势报告</dc:title>
  <cp:keywords>2024-2030年中国动漫、影视主题玩具行业现状全面调研与发展趋势报告</cp:keywords>
  <dc:description>2024-2030年中国动漫、影视主题玩具行业现状全面调研与发展趋势报告</dc:description>
</cp:coreProperties>
</file>