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a1d2f15874d44" w:history="1">
              <w:r>
                <w:rPr>
                  <w:rStyle w:val="Hyperlink"/>
                </w:rPr>
                <w:t>2024-2030年中国安睡裤行业现状与发展前景报告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a1d2f15874d44" w:history="1">
              <w:r>
                <w:rPr>
                  <w:rStyle w:val="Hyperlink"/>
                </w:rPr>
                <w:t>2024-2030年中国安睡裤行业现状与发展前景报告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a1d2f15874d44" w:history="1">
                <w:r>
                  <w:rPr>
                    <w:rStyle w:val="Hyperlink"/>
                  </w:rPr>
                  <w:t>https://www.20087.com/0/17/AnShuiKuHangYeQianJingQuShi.html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睡裤作为一种专为夜间使用的个人卫生用品，近年来在女性卫生市场中迅速崛起，尤其受到经期女性、孕妇、产后恢复期妇女及失禁人群的欢迎。目前，安睡裤产品在吸收力、透气性、贴身舒适度、防漏设计等方面进行了大量技术创新，如采用高分子吸水材料、微孔透气面料、人体工学剪裁等，以提供整夜干爽、无痕穿着体验。同时，随着消费者对环保意识的提升，可持续材料（如可降解塑料、有机棉等）和可重复使用设计的安睡裤产品也开始崭露头角。</w:t>
      </w:r>
      <w:r>
        <w:rPr>
          <w:rFonts w:hint="eastAsia"/>
        </w:rPr>
        <w:br/>
      </w:r>
      <w:r>
        <w:rPr>
          <w:rFonts w:hint="eastAsia"/>
        </w:rPr>
        <w:t>　　未来，安睡裤行业将呈现以下发展趋势：一是个性化与细分市场拓展。针对不同年龄段、生理状况、睡眠习惯的消费者，安睡裤产品将进一步细化功能、款式及尺码，提供更精准的个性化解决方案。二是智能化与健康监测。结合可穿戴技术、生物传感技术，安睡裤有望集成体温监测、湿度感应、生理周期追踪等功能，成为女性健康管理的重要工具。三是可持续发展与环保包装。随着全球对塑料污染问题的关注，安睡裤厂商将加大研发力度，推广使用更环保的原材料、减少包装废弃物，并探索产品回收机制，以实现全生命周期的环保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a1d2f15874d44" w:history="1">
        <w:r>
          <w:rPr>
            <w:rStyle w:val="Hyperlink"/>
          </w:rPr>
          <w:t>2024-2030年中国安睡裤行业现状与发展前景报告</w:t>
        </w:r>
      </w:hyperlink>
      <w:r>
        <w:rPr>
          <w:rFonts w:hint="eastAsia"/>
        </w:rPr>
        <w:t>》主要分析了安睡裤行业的市场规模、安睡裤市场供需状况、安睡裤市场竞争状况和安睡裤主要企业经营情况，同时对安睡裤行业的未来发展做出了科学预测。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a1d2f15874d44" w:history="1">
        <w:r>
          <w:rPr>
            <w:rStyle w:val="Hyperlink"/>
          </w:rPr>
          <w:t>2024-2030年中国安睡裤行业现状与发展前景报告</w:t>
        </w:r>
      </w:hyperlink>
      <w:r>
        <w:rPr>
          <w:rFonts w:hint="eastAsia"/>
        </w:rPr>
        <w:t>》在多年安睡裤行业研究的基础上，结合中国安睡裤行业市场的发展现状，通过资深研究团队对安睡裤市场各类资讯进行整理分析，并依托国家权威数据资源和长期市场监测的数据库，进行了全面、细致的研究。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a1d2f15874d44" w:history="1">
        <w:r>
          <w:rPr>
            <w:rStyle w:val="Hyperlink"/>
          </w:rPr>
          <w:t>2024-2030年中国安睡裤行业现状与发展前景报告</w:t>
        </w:r>
      </w:hyperlink>
      <w:r>
        <w:rPr>
          <w:rFonts w:hint="eastAsia"/>
        </w:rPr>
        <w:t>》可以帮助投资者准确把握安睡裤行业的市场现状，为投资者进行投资作出安睡裤行业前景预判，挖掘安睡裤行业投资价值，同时提出安睡裤行业投资策略、生产策略、营销策略等方面的建议。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安睡裤行业界定</w:t>
      </w:r>
      <w:r>
        <w:rPr>
          <w:rFonts w:hint="eastAsia"/>
        </w:rPr>
        <w:br/>
      </w:r>
      <w:r>
        <w:rPr>
          <w:rFonts w:hint="eastAsia"/>
        </w:rPr>
        <w:t>　　第一节 安睡裤行业定义</w:t>
      </w:r>
      <w:r>
        <w:rPr>
          <w:rFonts w:hint="eastAsia"/>
        </w:rPr>
        <w:br/>
      </w:r>
      <w:r>
        <w:rPr>
          <w:rFonts w:hint="eastAsia"/>
        </w:rPr>
        <w:t>　　第二节 安睡裤行业特点分析</w:t>
      </w:r>
      <w:r>
        <w:rPr>
          <w:rFonts w:hint="eastAsia"/>
        </w:rPr>
        <w:br/>
      </w:r>
      <w:r>
        <w:rPr>
          <w:rFonts w:hint="eastAsia"/>
        </w:rPr>
        <w:t>　　第三节 安睡裤行业发展历程</w:t>
      </w:r>
      <w:r>
        <w:rPr>
          <w:rFonts w:hint="eastAsia"/>
        </w:rPr>
        <w:br/>
      </w:r>
      <w:r>
        <w:rPr>
          <w:rFonts w:hint="eastAsia"/>
        </w:rPr>
        <w:t>　　第四节 安睡裤产业链分析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2023-2024年国外安睡裤行业发展态势分析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国外安睡裤行业总体情况</w:t>
      </w:r>
      <w:r>
        <w:rPr>
          <w:rFonts w:hint="eastAsia"/>
        </w:rPr>
        <w:br/>
      </w:r>
      <w:r>
        <w:rPr>
          <w:rFonts w:hint="eastAsia"/>
        </w:rPr>
        <w:t>　　第二节 安睡裤行业重点国家、地区市场分析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国外安睡裤行业发展前景预测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2023-2024年中国安睡裤行业发展环境分析</w:t>
      </w:r>
      <w:r>
        <w:rPr>
          <w:rFonts w:hint="eastAsia"/>
        </w:rPr>
        <w:br/>
      </w:r>
      <w:r>
        <w:rPr>
          <w:rFonts w:hint="eastAsia"/>
        </w:rPr>
        <w:t>　　第一节 安睡裤行业经济环境分析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安睡裤行业政策环境分析</w:t>
      </w:r>
      <w:r>
        <w:rPr>
          <w:rFonts w:hint="eastAsia"/>
        </w:rPr>
        <w:br/>
      </w:r>
      <w:r>
        <w:rPr>
          <w:rFonts w:hint="eastAsia"/>
        </w:rPr>
        <w:t>　　　　一、安睡裤行业相关政策</w:t>
      </w:r>
      <w:r>
        <w:rPr>
          <w:rFonts w:hint="eastAsia"/>
        </w:rPr>
        <w:br/>
      </w:r>
      <w:r>
        <w:rPr>
          <w:rFonts w:hint="eastAsia"/>
        </w:rPr>
        <w:t>　　　　二、安睡裤行业相关标准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2023-2024年安睡裤行业技术发展现状及趋势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当前我国安睡裤技术发展现状</w:t>
      </w:r>
      <w:r>
        <w:rPr>
          <w:rFonts w:hint="eastAsia"/>
        </w:rPr>
        <w:br/>
      </w:r>
      <w:r>
        <w:rPr>
          <w:rFonts w:hint="eastAsia"/>
        </w:rPr>
        <w:t>　　第二节 中外安睡裤技术差距及产生差距的主要原因分析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提高我国安睡裤技术的对策</w:t>
      </w:r>
      <w:r>
        <w:rPr>
          <w:rFonts w:hint="eastAsia"/>
        </w:rPr>
        <w:br/>
      </w:r>
      <w:r>
        <w:rPr>
          <w:rFonts w:hint="eastAsia"/>
        </w:rPr>
        <w:t>　　第四节 我国安睡裤研发、设计发展趋势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中国安睡裤行业市场供需状况分析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中国安睡裤行业市场规模情况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中国安睡裤行业市场需求状况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一、2019-2024年安睡裤行业市场需求情况</w:t>
      </w:r>
      <w:r>
        <w:rPr>
          <w:rFonts w:hint="eastAsia"/>
        </w:rPr>
        <w:br/>
      </w:r>
      <w:r>
        <w:rPr>
          <w:rFonts w:hint="eastAsia"/>
        </w:rPr>
        <w:t>　　　　二、安睡裤行业市场需求特点分析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三、2024-2030年安睡裤行业市场需求预测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中国安睡裤行业市场供给状况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一、2019-2024年安睡裤行业市场供给情况</w:t>
      </w:r>
      <w:r>
        <w:rPr>
          <w:rFonts w:hint="eastAsia"/>
        </w:rPr>
        <w:br/>
      </w:r>
      <w:r>
        <w:rPr>
          <w:rFonts w:hint="eastAsia"/>
        </w:rPr>
        <w:t>　　　　二、安睡裤行业市场供给特点分析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三、2024-2030年安睡裤行业市场供给预测</w:t>
      </w:r>
      <w:r>
        <w:rPr>
          <w:rFonts w:hint="eastAsia"/>
        </w:rPr>
        <w:br/>
      </w:r>
      <w:r>
        <w:rPr>
          <w:rFonts w:hint="eastAsia"/>
        </w:rPr>
        <w:t>　　第四节 安睡裤行业市场供需平衡状况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中国安睡裤行业进出口情况分析</w:t>
      </w:r>
      <w:r>
        <w:rPr>
          <w:rFonts w:hint="eastAsia"/>
        </w:rPr>
        <w:br/>
      </w:r>
      <w:r>
        <w:rPr>
          <w:rFonts w:hint="eastAsia"/>
        </w:rPr>
        <w:t>　　第一节 安睡裤行业出口情况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一、2019-2024年安睡裤行业出口情况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三、2024-2030年安睡裤行业出口情况预测</w:t>
      </w:r>
      <w:r>
        <w:rPr>
          <w:rFonts w:hint="eastAsia"/>
        </w:rPr>
        <w:br/>
      </w:r>
      <w:r>
        <w:rPr>
          <w:rFonts w:hint="eastAsia"/>
        </w:rPr>
        <w:t>　　第二节 安睡裤行业进口情况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一、2019-2024年安睡裤行业进口情况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三、2024-2030年安睡裤行业进口情况预测</w:t>
      </w:r>
      <w:r>
        <w:rPr>
          <w:rFonts w:hint="eastAsia"/>
        </w:rPr>
        <w:br/>
      </w:r>
      <w:r>
        <w:rPr>
          <w:rFonts w:hint="eastAsia"/>
        </w:rPr>
        <w:t>　　第三节 安睡裤行业进出口面临的挑战及对策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中国安睡裤行业产品价格监测</w:t>
      </w:r>
      <w:r>
        <w:rPr>
          <w:rFonts w:hint="eastAsia"/>
        </w:rPr>
        <w:br/>
      </w:r>
      <w:r>
        <w:rPr>
          <w:rFonts w:hint="eastAsia"/>
        </w:rPr>
        <w:t>　　　　一、安睡裤市场价格特征</w:t>
      </w:r>
      <w:r>
        <w:rPr>
          <w:rFonts w:hint="eastAsia"/>
        </w:rPr>
        <w:br/>
      </w:r>
      <w:r>
        <w:rPr>
          <w:rFonts w:hint="eastAsia"/>
        </w:rPr>
        <w:t>　　　　二、当前安睡裤市场价格评述</w:t>
      </w:r>
      <w:r>
        <w:rPr>
          <w:rFonts w:hint="eastAsia"/>
        </w:rPr>
        <w:br/>
      </w:r>
      <w:r>
        <w:rPr>
          <w:rFonts w:hint="eastAsia"/>
        </w:rPr>
        <w:t>　　　　三、影响安睡裤市场价格因素分析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四、未来安睡裤市场价格走势预测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中国安睡裤行业重点区域市场分析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安睡裤行业区域市场分布情况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2023-2024年安睡裤行业细分市场调研分析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安睡裤细分产品（一）市场调研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安睡裤细分产品（二）市场调研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安睡裤行业上、下游市场分析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安睡裤行业上游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安睡裤行业下游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安睡裤行业重点企业发展调研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安睡裤重点企业（一）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安睡裤重点企业（二）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安睡裤重点企业（三）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安睡裤重点企业（四）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安睡裤重点企业（五）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安睡裤重点企业（六）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安睡裤行业风险及对策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2024-2030年安睡裤行业发展环境分析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2024-2030年安睡裤行业投资特性分析</w:t>
      </w:r>
      <w:r>
        <w:rPr>
          <w:rFonts w:hint="eastAsia"/>
        </w:rPr>
        <w:br/>
      </w:r>
      <w:r>
        <w:rPr>
          <w:rFonts w:hint="eastAsia"/>
        </w:rPr>
        <w:t>　　　　一、安睡裤行业进入壁垒</w:t>
      </w:r>
      <w:r>
        <w:rPr>
          <w:rFonts w:hint="eastAsia"/>
        </w:rPr>
        <w:br/>
      </w:r>
      <w:r>
        <w:rPr>
          <w:rFonts w:hint="eastAsia"/>
        </w:rPr>
        <w:t>　　　　二、安睡裤行业盈利模式</w:t>
      </w:r>
      <w:r>
        <w:rPr>
          <w:rFonts w:hint="eastAsia"/>
        </w:rPr>
        <w:br/>
      </w:r>
      <w:r>
        <w:rPr>
          <w:rFonts w:hint="eastAsia"/>
        </w:rPr>
        <w:t>　　　　三、安睡裤行业盈利因素</w:t>
      </w:r>
      <w:r>
        <w:rPr>
          <w:rFonts w:hint="eastAsia"/>
        </w:rPr>
        <w:br/>
      </w:r>
      <w:r>
        <w:rPr>
          <w:rFonts w:hint="eastAsia"/>
        </w:rPr>
        <w:t>　　第三节 安睡裤行业“波特五力模型”分析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2024-2030年安睡裤行业风险及对策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安睡裤企业竞争策略分析</w:t>
      </w:r>
      <w:r>
        <w:rPr>
          <w:rFonts w:hint="eastAsia"/>
        </w:rPr>
        <w:br/>
      </w:r>
      <w:r>
        <w:rPr>
          <w:rFonts w:hint="eastAsia"/>
        </w:rPr>
        <w:t>　　第一节 安睡裤市场竞争策略分析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一、2024-2030年中国安睡裤市场增长潜力分析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二、2024-2030年中国安睡裤主要潜力品种分析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三、现有安睡裤产品竞争策略分析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四、潜力安睡裤品种竞争策略选择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2024-2030年中国安睡裤企业竞争策略分析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一、2024-2030年我国安睡裤市场竞争趋势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二、2024-2030年安睡裤行业竞争格局展望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三、2024-2030年安睡裤行业竞争策略分析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四、2024-2030年安睡裤企业竞争策略分析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2024-2030年中国安睡裤行业发展趋势分析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一、2024-2030年安睡裤技术发展趋势分析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二、2024-2030年安睡裤产品发展趋势分析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三、2024-2030年安睡裤行业竞争格局展望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2024-2030年中国安睡裤市场趋势分析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一、2024-2030年安睡裤发展趋势预测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二、2024-2030年安睡裤市场前景分析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三、2024-2030年安睡裤产业政策趋向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2024-2030年安睡裤行业投资价值评估分析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安睡裤行业发展建议分析</w:t>
      </w:r>
      <w:r>
        <w:rPr>
          <w:rFonts w:hint="eastAsia"/>
        </w:rPr>
        <w:br/>
      </w:r>
      <w:r>
        <w:rPr>
          <w:rFonts w:hint="eastAsia"/>
        </w:rPr>
        <w:t>　　第一节 安睡裤行业研究结论及建议</w:t>
      </w:r>
      <w:r>
        <w:rPr>
          <w:rFonts w:hint="eastAsia"/>
        </w:rPr>
        <w:br/>
      </w:r>
      <w:r>
        <w:rPr>
          <w:rFonts w:hint="eastAsia"/>
        </w:rPr>
        <w:t>　　第二节 安睡裤细分行业研究结论及建议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中-智林-安睡裤行业竞争策略总结及建议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安睡裤行业历程</w:t>
      </w:r>
      <w:r>
        <w:rPr>
          <w:rFonts w:hint="eastAsia"/>
        </w:rPr>
        <w:br/>
      </w:r>
      <w:r>
        <w:rPr>
          <w:rFonts w:hint="eastAsia"/>
        </w:rPr>
        <w:t>　　图表 安睡裤行业生命周期</w:t>
      </w:r>
      <w:r>
        <w:rPr>
          <w:rFonts w:hint="eastAsia"/>
        </w:rPr>
        <w:br/>
      </w:r>
      <w:r>
        <w:rPr>
          <w:rFonts w:hint="eastAsia"/>
        </w:rPr>
        <w:t>　　图表 安睡裤行业产业链分析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2019-2024年中国安睡裤行业市场规模及增长情况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2019-2024年安睡裤行业市场容量分析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2019-2024年中国安睡裤行业产能统计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2019-2024年中国安睡裤行业产量及增长趋势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2019-2024年中国安睡裤市场需求量及增速统计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2024年中国安睡裤行业需求领域分布格局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2019-2024年中国安睡裤行业销售收入分析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2019-2024年中国安睡裤行业盈利情况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2019-2024年中国安睡裤行业利润总额统计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2019-2024年中国安睡裤进口数量分析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2019-2024年中国安睡裤进口金额分析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2019-2024年中国安睡裤出口数量分析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2019-2024年中国安睡裤出口金额分析</w:t>
      </w:r>
      <w:r>
        <w:rPr>
          <w:rFonts w:hint="eastAsia"/>
        </w:rPr>
        <w:br/>
      </w:r>
      <w:r>
        <w:rPr>
          <w:rFonts w:hint="eastAsia"/>
        </w:rPr>
        <w:t>　　图表 2024年中国安睡裤进口国家及地区分析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2024年中国安睡裤出口国家及地区分析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2019-2024年中国安睡裤行业企业数量情况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2019-2024年中国安睡裤行业企业平均规模情况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**地区安睡裤市场规模及增长情况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**地区安睡裤行业市场需求情况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**地区安睡裤市场规模及增长情况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**地区安睡裤行业市场需求情况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**地区安睡裤市场规模及增长情况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**地区安睡裤行业市场需求情况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**地区安睡裤市场规模及增长情况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**地区安睡裤行业市场需求情况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安睡裤重点企业（一）基本信息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安睡裤重点企业（一）经营情况分析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安睡裤重点企业（一）主要经济指标情况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安睡裤重点企业（一）盈利能力情况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安睡裤重点企业（二）经营情况分析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安睡裤重点企业（二）主要经济指标情况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安睡裤重点企业（二）盈利能力情况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安睡裤重点企业（三）经营情况分析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安睡裤重点企业（三）主要经济指标情况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安睡裤重点企业（三）盈利能力情况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2024-2030年中国安睡裤行业产能预测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2024-2030年中国安睡裤行业产量预测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2024-2030年中国安睡裤市场需求量预测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2024-2030年中国安睡裤行业供需平衡预测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2024-2030年中国安睡裤市场容量预测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2024-2030年中国安睡裤市场规模预测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2024-2030年中国安睡裤市场前景分析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2024-2030年中国安睡裤发展趋势预测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a1d2f15874d44" w:history="1">
        <w:r>
          <w:rPr>
            <w:rStyle w:val="Hyperlink"/>
          </w:rPr>
          <w:t>2024-2030年中国安睡裤行业现状与发展前景报告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a1d2f15874d44" w:history="1">
        <w:r>
          <w:rPr>
            <w:rStyle w:val="Hyperlink"/>
          </w:rPr>
          <w:t>https://www.20087.com/0/17/AnShuiKuHangYeQianJingQuShi.html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943a4f7e7462a" w:history="1">
      <w:r>
        <w:rPr>
          <w:rStyle w:val="Hyperlink"/>
        </w:rPr>
        <w:t>2024-2030年中国安睡裤行业现状与发展前景报告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AnShuiKuHangYeQianJingQuShi.html" TargetMode="External" Id="Rbcca1d2f1587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AnShuiKuHangYeQianJingQuShi.html" TargetMode="External" Id="Rea7943a4f7e7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2024-05-06T00:25:00Z</dcterms:created>
  <dcterms:modified xsi:type="dcterms:W3CDTF">2024-05-06T01:25:00Z</dcterms:modified>
  <dc:subject>2024-2030年中国安睡裤行业现状与发展前景报告</dc:subject>
  <dc:title>2024-2030年中国安睡裤行业现状与发展前景报告</dc:title>
  <cp:keywords>2024-2030年中国安睡裤行业现状与发展前景报告</cp:keywords>
  <dc:description>2024-2030年中国安睡裤行业现状与发展前景报告</dc:description>
</cp:coreProperties>
</file>